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3BC" w:rsidRPr="001563BC" w:rsidRDefault="001563BC" w:rsidP="001563BC">
      <w:pPr>
        <w:tabs>
          <w:tab w:val="left" w:pos="1900"/>
        </w:tabs>
        <w:ind w:firstLine="1134"/>
        <w:jc w:val="center"/>
        <w:rPr>
          <w:b/>
          <w:bCs/>
          <w:sz w:val="26"/>
          <w:szCs w:val="26"/>
        </w:rPr>
      </w:pPr>
      <w:r w:rsidRPr="001563BC">
        <w:rPr>
          <w:b/>
          <w:bCs/>
          <w:sz w:val="26"/>
          <w:szCs w:val="26"/>
        </w:rPr>
        <w:t>АДМИНИСТРАЦИЯ</w:t>
      </w:r>
    </w:p>
    <w:p w:rsidR="001563BC" w:rsidRPr="001563BC" w:rsidRDefault="001563BC" w:rsidP="001563BC">
      <w:pPr>
        <w:tabs>
          <w:tab w:val="left" w:pos="1900"/>
        </w:tabs>
        <w:ind w:firstLine="1134"/>
        <w:jc w:val="center"/>
        <w:rPr>
          <w:b/>
          <w:bCs/>
          <w:sz w:val="26"/>
          <w:szCs w:val="26"/>
        </w:rPr>
      </w:pPr>
      <w:r w:rsidRPr="001563BC">
        <w:rPr>
          <w:b/>
          <w:bCs/>
          <w:sz w:val="26"/>
          <w:szCs w:val="26"/>
        </w:rPr>
        <w:t>СУРКОВСКОГО СЕЛЬСОВЕТА</w:t>
      </w:r>
    </w:p>
    <w:p w:rsidR="001563BC" w:rsidRPr="001563BC" w:rsidRDefault="001563BC" w:rsidP="001563BC">
      <w:pPr>
        <w:tabs>
          <w:tab w:val="left" w:pos="1900"/>
        </w:tabs>
        <w:ind w:firstLine="1134"/>
        <w:jc w:val="center"/>
        <w:rPr>
          <w:b/>
          <w:bCs/>
          <w:sz w:val="26"/>
          <w:szCs w:val="26"/>
        </w:rPr>
      </w:pPr>
      <w:r w:rsidRPr="001563BC">
        <w:rPr>
          <w:b/>
          <w:bCs/>
          <w:sz w:val="26"/>
          <w:szCs w:val="26"/>
        </w:rPr>
        <w:t>ТОГУЧИНСКОГО РАЙОНА</w:t>
      </w:r>
    </w:p>
    <w:p w:rsidR="001563BC" w:rsidRPr="001563BC" w:rsidRDefault="001563BC" w:rsidP="001563BC">
      <w:pPr>
        <w:tabs>
          <w:tab w:val="left" w:pos="1900"/>
        </w:tabs>
        <w:ind w:firstLine="1134"/>
        <w:jc w:val="center"/>
        <w:rPr>
          <w:b/>
          <w:bCs/>
          <w:sz w:val="26"/>
          <w:szCs w:val="26"/>
        </w:rPr>
      </w:pPr>
      <w:r w:rsidRPr="001563BC">
        <w:rPr>
          <w:b/>
          <w:bCs/>
          <w:sz w:val="26"/>
          <w:szCs w:val="26"/>
        </w:rPr>
        <w:t xml:space="preserve">НОВОСИБИРСКОЙ ОБЛАСТИ </w:t>
      </w:r>
    </w:p>
    <w:p w:rsidR="001563BC" w:rsidRPr="001563BC" w:rsidRDefault="001563BC" w:rsidP="001563BC">
      <w:pPr>
        <w:tabs>
          <w:tab w:val="left" w:pos="1900"/>
        </w:tabs>
        <w:ind w:firstLine="1134"/>
        <w:jc w:val="center"/>
        <w:rPr>
          <w:b/>
          <w:bCs/>
          <w:sz w:val="26"/>
          <w:szCs w:val="26"/>
        </w:rPr>
      </w:pPr>
    </w:p>
    <w:p w:rsidR="001563BC" w:rsidRPr="001563BC" w:rsidRDefault="001563BC" w:rsidP="001563BC">
      <w:pPr>
        <w:tabs>
          <w:tab w:val="left" w:pos="1900"/>
        </w:tabs>
        <w:ind w:firstLine="1134"/>
        <w:jc w:val="center"/>
        <w:rPr>
          <w:b/>
          <w:bCs/>
          <w:sz w:val="26"/>
          <w:szCs w:val="26"/>
        </w:rPr>
      </w:pPr>
      <w:r w:rsidRPr="001563BC">
        <w:rPr>
          <w:b/>
          <w:bCs/>
          <w:sz w:val="26"/>
          <w:szCs w:val="26"/>
        </w:rPr>
        <w:t>РАСПОРЯЖЕНИЕ</w:t>
      </w:r>
    </w:p>
    <w:p w:rsidR="001563BC" w:rsidRPr="001563BC" w:rsidRDefault="001563BC" w:rsidP="001563BC">
      <w:pPr>
        <w:ind w:firstLine="1134"/>
        <w:jc w:val="both"/>
        <w:rPr>
          <w:bCs/>
          <w:sz w:val="26"/>
          <w:szCs w:val="26"/>
        </w:rPr>
      </w:pPr>
      <w:r w:rsidRPr="001563BC">
        <w:rPr>
          <w:bCs/>
          <w:sz w:val="26"/>
          <w:szCs w:val="26"/>
        </w:rPr>
        <w:t xml:space="preserve">           08.11.2022                                                        № 107</w:t>
      </w:r>
    </w:p>
    <w:p w:rsidR="001563BC" w:rsidRDefault="001563BC" w:rsidP="001563BC">
      <w:pPr>
        <w:ind w:firstLine="1134"/>
        <w:jc w:val="center"/>
        <w:rPr>
          <w:bCs/>
          <w:sz w:val="26"/>
          <w:szCs w:val="26"/>
        </w:rPr>
      </w:pPr>
      <w:proofErr w:type="spellStart"/>
      <w:r w:rsidRPr="001563BC">
        <w:rPr>
          <w:bCs/>
          <w:sz w:val="26"/>
          <w:szCs w:val="26"/>
        </w:rPr>
        <w:t>с.Сурково</w:t>
      </w:r>
      <w:proofErr w:type="spellEnd"/>
    </w:p>
    <w:p w:rsidR="00A367A6" w:rsidRPr="001563BC" w:rsidRDefault="00A367A6" w:rsidP="001563BC">
      <w:pPr>
        <w:ind w:firstLine="1134"/>
        <w:jc w:val="center"/>
        <w:rPr>
          <w:bCs/>
          <w:sz w:val="26"/>
          <w:szCs w:val="26"/>
        </w:rPr>
      </w:pPr>
      <w:bookmarkStart w:id="0" w:name="_GoBack"/>
      <w:bookmarkEnd w:id="0"/>
    </w:p>
    <w:p w:rsidR="001563BC" w:rsidRPr="001563BC" w:rsidRDefault="001563BC" w:rsidP="001563BC">
      <w:pPr>
        <w:jc w:val="center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Об утверждении предварительных итогов социально-экономического развития С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урковского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сельс</w:t>
      </w:r>
      <w:r w:rsidRPr="001563BC">
        <w:rPr>
          <w:rFonts w:eastAsiaTheme="minorHAnsi"/>
          <w:sz w:val="28"/>
          <w:szCs w:val="28"/>
          <w:lang w:eastAsia="en-US"/>
        </w:rPr>
        <w:t xml:space="preserve">овета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Тогучинского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района Новосибирской области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за истекший период текущего финансового года и ожидаемые итоги социально-экономического развития за текущий финансовый 20</w:t>
      </w:r>
      <w:r w:rsidRPr="001563BC">
        <w:rPr>
          <w:rFonts w:eastAsiaTheme="minorHAnsi"/>
          <w:sz w:val="28"/>
          <w:szCs w:val="28"/>
          <w:lang w:eastAsia="en-US"/>
        </w:rPr>
        <w:t>22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год</w:t>
      </w:r>
    </w:p>
    <w:p w:rsidR="001563BC" w:rsidRPr="001563BC" w:rsidRDefault="001563BC" w:rsidP="001563BC">
      <w:pPr>
        <w:jc w:val="center"/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В соответствии со статьями 172, 184.2 Бюджетного Кодекса Российской Федерации и Положением о бюджетном процессе в 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С</w:t>
      </w:r>
      <w:r w:rsidRPr="001563BC">
        <w:rPr>
          <w:rFonts w:eastAsiaTheme="minorHAnsi"/>
          <w:sz w:val="28"/>
          <w:szCs w:val="28"/>
          <w:lang w:eastAsia="en-US"/>
        </w:rPr>
        <w:t>урковском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 сельсовете 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Тогучинского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района Новосибирской области, администрация С</w:t>
      </w:r>
      <w:r w:rsidRPr="001563BC">
        <w:rPr>
          <w:rFonts w:eastAsiaTheme="minorHAnsi"/>
          <w:sz w:val="28"/>
          <w:szCs w:val="28"/>
          <w:lang w:eastAsia="en-US"/>
        </w:rPr>
        <w:t xml:space="preserve">урковского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сельсовета 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Тогучинского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района Новосибирской области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ПОСТАНОВЛЯЕТ: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>1.</w:t>
      </w:r>
      <w:r w:rsidRPr="001563BC">
        <w:rPr>
          <w:rFonts w:eastAsiaTheme="minorHAnsi"/>
          <w:sz w:val="28"/>
          <w:szCs w:val="28"/>
          <w:lang w:val="x-none" w:eastAsia="en-US"/>
        </w:rPr>
        <w:t>Утвердить предварительные итоги социально-экономического развития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С</w:t>
      </w:r>
      <w:r w:rsidRPr="001563BC">
        <w:rPr>
          <w:rFonts w:eastAsiaTheme="minorHAnsi"/>
          <w:sz w:val="28"/>
          <w:szCs w:val="28"/>
          <w:lang w:eastAsia="en-US"/>
        </w:rPr>
        <w:t xml:space="preserve">урковского сельсовета за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истекший период текущего финансового года и ожидаемые итоги социально-экономического развития за текущий финансовый 20</w:t>
      </w:r>
      <w:r w:rsidRPr="001563BC">
        <w:rPr>
          <w:rFonts w:eastAsiaTheme="minorHAnsi"/>
          <w:sz w:val="28"/>
          <w:szCs w:val="28"/>
          <w:lang w:eastAsia="en-US"/>
        </w:rPr>
        <w:t>22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год, согласно приложению.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>2.</w:t>
      </w:r>
      <w:r w:rsidRPr="001563BC">
        <w:rPr>
          <w:rFonts w:eastAsiaTheme="minorHAnsi"/>
          <w:sz w:val="28"/>
          <w:szCs w:val="28"/>
          <w:lang w:val="x-none" w:eastAsia="en-US"/>
        </w:rPr>
        <w:t>Настоящее постановление подлежит опубликованию и размещению на сайте С</w:t>
      </w:r>
      <w:r w:rsidRPr="001563BC">
        <w:rPr>
          <w:rFonts w:eastAsiaTheme="minorHAnsi"/>
          <w:sz w:val="28"/>
          <w:szCs w:val="28"/>
          <w:lang w:eastAsia="en-US"/>
        </w:rPr>
        <w:t>урковского сельсовета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в информационно-телекоммуникационной сети «Интернет».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>3.</w:t>
      </w:r>
      <w:r w:rsidRPr="001563BC">
        <w:rPr>
          <w:rFonts w:eastAsiaTheme="minorHAnsi"/>
          <w:sz w:val="28"/>
          <w:szCs w:val="28"/>
          <w:lang w:val="x-none" w:eastAsia="en-US"/>
        </w:rPr>
        <w:t>Контроль за исполнением настоящего постановления оставляю за собой.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proofErr w:type="spellStart"/>
      <w:r w:rsidRPr="001563BC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>.</w:t>
      </w:r>
      <w:r w:rsidRPr="001563BC">
        <w:rPr>
          <w:rFonts w:eastAsiaTheme="minorHAnsi"/>
          <w:sz w:val="28"/>
          <w:szCs w:val="28"/>
          <w:lang w:val="x-none" w:eastAsia="en-US"/>
        </w:rPr>
        <w:t>Глав</w:t>
      </w:r>
      <w:r w:rsidRPr="001563BC">
        <w:rPr>
          <w:rFonts w:eastAsiaTheme="minorHAnsi"/>
          <w:sz w:val="28"/>
          <w:szCs w:val="28"/>
          <w:lang w:eastAsia="en-US"/>
        </w:rPr>
        <w:t>ы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С</w:t>
      </w:r>
      <w:r w:rsidRPr="001563BC">
        <w:rPr>
          <w:rFonts w:eastAsiaTheme="minorHAnsi"/>
          <w:sz w:val="28"/>
          <w:szCs w:val="28"/>
          <w:lang w:eastAsia="en-US"/>
        </w:rPr>
        <w:t xml:space="preserve">урковского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сельсовета 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Тогучинского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района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Новосибирской области       </w:t>
      </w:r>
      <w:r w:rsidRPr="001563BC">
        <w:rPr>
          <w:rFonts w:eastAsiaTheme="minorHAnsi"/>
          <w:sz w:val="28"/>
          <w:szCs w:val="28"/>
          <w:lang w:eastAsia="en-US"/>
        </w:rPr>
        <w:t xml:space="preserve">                                                        Т.А. Петроченко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       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Приложение </w:t>
      </w: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к </w:t>
      </w:r>
      <w:r w:rsidRPr="001563BC">
        <w:rPr>
          <w:rFonts w:eastAsiaTheme="minorHAnsi"/>
          <w:sz w:val="28"/>
          <w:szCs w:val="28"/>
          <w:lang w:eastAsia="en-US"/>
        </w:rPr>
        <w:t xml:space="preserve">распоряжению </w:t>
      </w:r>
      <w:r w:rsidRPr="001563BC">
        <w:rPr>
          <w:rFonts w:eastAsiaTheme="minorHAnsi"/>
          <w:sz w:val="28"/>
          <w:szCs w:val="28"/>
          <w:lang w:val="x-none" w:eastAsia="en-US"/>
        </w:rPr>
        <w:t>администрации</w:t>
      </w: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С</w:t>
      </w:r>
      <w:r w:rsidRPr="001563BC">
        <w:rPr>
          <w:rFonts w:eastAsiaTheme="minorHAnsi"/>
          <w:sz w:val="28"/>
          <w:szCs w:val="28"/>
          <w:lang w:eastAsia="en-US"/>
        </w:rPr>
        <w:t xml:space="preserve">урковского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сельсовета </w:t>
      </w: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val="x-none" w:eastAsia="en-US"/>
        </w:rPr>
      </w:pP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Тогучинского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района Новосибирской области</w:t>
      </w: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от </w:t>
      </w:r>
      <w:r w:rsidRPr="001563BC">
        <w:rPr>
          <w:rFonts w:eastAsiaTheme="minorHAnsi"/>
          <w:sz w:val="28"/>
          <w:szCs w:val="28"/>
          <w:lang w:eastAsia="en-US"/>
        </w:rPr>
        <w:t>08</w:t>
      </w:r>
      <w:r w:rsidRPr="001563BC">
        <w:rPr>
          <w:rFonts w:eastAsiaTheme="minorHAnsi"/>
          <w:sz w:val="28"/>
          <w:szCs w:val="28"/>
          <w:lang w:val="x-none" w:eastAsia="en-US"/>
        </w:rPr>
        <w:t>.11.20</w:t>
      </w:r>
      <w:r w:rsidRPr="001563BC">
        <w:rPr>
          <w:rFonts w:eastAsiaTheme="minorHAnsi"/>
          <w:sz w:val="28"/>
          <w:szCs w:val="28"/>
          <w:lang w:eastAsia="en-US"/>
        </w:rPr>
        <w:t>22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№ </w:t>
      </w:r>
      <w:r w:rsidRPr="001563BC">
        <w:rPr>
          <w:rFonts w:eastAsiaTheme="minorHAnsi"/>
          <w:sz w:val="28"/>
          <w:szCs w:val="28"/>
          <w:lang w:eastAsia="en-US"/>
        </w:rPr>
        <w:t>107</w:t>
      </w: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eastAsia="en-US"/>
        </w:rPr>
      </w:pPr>
    </w:p>
    <w:p w:rsidR="001563BC" w:rsidRPr="001563BC" w:rsidRDefault="001563BC" w:rsidP="001563BC">
      <w:pPr>
        <w:jc w:val="right"/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Предварительные итоги социально-экономического развития</w:t>
      </w: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С</w:t>
      </w:r>
      <w:proofErr w:type="spellStart"/>
      <w:r w:rsidRPr="001563BC">
        <w:rPr>
          <w:rFonts w:eastAsiaTheme="minorHAnsi"/>
          <w:b/>
          <w:bCs/>
          <w:sz w:val="28"/>
          <w:szCs w:val="28"/>
          <w:lang w:eastAsia="en-US"/>
        </w:rPr>
        <w:t>урковского</w:t>
      </w:r>
      <w:proofErr w:type="spellEnd"/>
      <w:r w:rsidRPr="001563B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 xml:space="preserve"> сельс</w:t>
      </w:r>
      <w:r w:rsidRPr="001563BC">
        <w:rPr>
          <w:rFonts w:eastAsiaTheme="minorHAnsi"/>
          <w:b/>
          <w:bCs/>
          <w:sz w:val="28"/>
          <w:szCs w:val="28"/>
          <w:lang w:eastAsia="en-US"/>
        </w:rPr>
        <w:t xml:space="preserve">овета </w:t>
      </w:r>
      <w:proofErr w:type="spellStart"/>
      <w:r w:rsidRPr="001563BC">
        <w:rPr>
          <w:rFonts w:eastAsiaTheme="minorHAnsi"/>
          <w:b/>
          <w:bCs/>
          <w:sz w:val="28"/>
          <w:szCs w:val="28"/>
          <w:lang w:eastAsia="en-US"/>
        </w:rPr>
        <w:t>Тогучинского</w:t>
      </w:r>
      <w:proofErr w:type="spellEnd"/>
      <w:r w:rsidRPr="001563BC">
        <w:rPr>
          <w:rFonts w:eastAsiaTheme="minorHAnsi"/>
          <w:b/>
          <w:bCs/>
          <w:sz w:val="28"/>
          <w:szCs w:val="28"/>
          <w:lang w:eastAsia="en-US"/>
        </w:rPr>
        <w:t xml:space="preserve"> района Новосибирской области </w:t>
      </w: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 xml:space="preserve"> за истекший период текущего финансового года и ожидаемые итоги социально-экономического развития за текущий финансовый 20</w:t>
      </w:r>
      <w:r w:rsidRPr="001563BC">
        <w:rPr>
          <w:rFonts w:eastAsiaTheme="minorHAnsi"/>
          <w:b/>
          <w:bCs/>
          <w:sz w:val="28"/>
          <w:szCs w:val="28"/>
          <w:lang w:eastAsia="en-US"/>
        </w:rPr>
        <w:t>22</w:t>
      </w: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 xml:space="preserve"> год</w:t>
      </w:r>
    </w:p>
    <w:p w:rsidR="001563BC" w:rsidRPr="001563BC" w:rsidRDefault="001563BC" w:rsidP="001563BC">
      <w:pPr>
        <w:jc w:val="center"/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Демография</w:t>
      </w:r>
    </w:p>
    <w:p w:rsidR="001563BC" w:rsidRPr="001563BC" w:rsidRDefault="001563BC" w:rsidP="001563BC">
      <w:pPr>
        <w:jc w:val="both"/>
        <w:rPr>
          <w:sz w:val="28"/>
          <w:szCs w:val="28"/>
        </w:rPr>
      </w:pPr>
      <w:r w:rsidRPr="001563BC">
        <w:rPr>
          <w:sz w:val="28"/>
          <w:szCs w:val="28"/>
        </w:rPr>
        <w:t xml:space="preserve">           </w:t>
      </w:r>
      <w:proofErr w:type="spellStart"/>
      <w:proofErr w:type="gramStart"/>
      <w:r w:rsidRPr="001563BC">
        <w:rPr>
          <w:sz w:val="28"/>
          <w:szCs w:val="28"/>
        </w:rPr>
        <w:t>Сурковский</w:t>
      </w:r>
      <w:proofErr w:type="spellEnd"/>
      <w:r w:rsidRPr="001563BC">
        <w:rPr>
          <w:sz w:val="28"/>
          <w:szCs w:val="28"/>
        </w:rPr>
        <w:t xml:space="preserve">  сельсовет</w:t>
      </w:r>
      <w:proofErr w:type="gramEnd"/>
      <w:r w:rsidRPr="001563BC">
        <w:rPr>
          <w:sz w:val="28"/>
          <w:szCs w:val="28"/>
        </w:rPr>
        <w:t xml:space="preserve"> был образован в  июне  1944 года.</w:t>
      </w:r>
    </w:p>
    <w:p w:rsidR="001563BC" w:rsidRPr="001563BC" w:rsidRDefault="001563BC" w:rsidP="001563BC">
      <w:pPr>
        <w:jc w:val="both"/>
        <w:rPr>
          <w:sz w:val="28"/>
          <w:szCs w:val="28"/>
        </w:rPr>
      </w:pPr>
      <w:r w:rsidRPr="001563BC">
        <w:rPr>
          <w:sz w:val="28"/>
          <w:szCs w:val="28"/>
        </w:rPr>
        <w:tab/>
        <w:t xml:space="preserve">Территория поселения общей площадью   42669 </w:t>
      </w:r>
      <w:proofErr w:type="gramStart"/>
      <w:r w:rsidRPr="001563BC">
        <w:rPr>
          <w:sz w:val="28"/>
          <w:szCs w:val="28"/>
        </w:rPr>
        <w:t>га  расположена</w:t>
      </w:r>
      <w:proofErr w:type="gramEnd"/>
      <w:r w:rsidRPr="001563BC">
        <w:rPr>
          <w:sz w:val="28"/>
          <w:szCs w:val="28"/>
        </w:rPr>
        <w:t xml:space="preserve">  в юго-восточной  части  Новосибирской области на расстоянии  137 км от областного центра  </w:t>
      </w:r>
      <w:proofErr w:type="spellStart"/>
      <w:r w:rsidRPr="001563BC">
        <w:rPr>
          <w:sz w:val="28"/>
          <w:szCs w:val="28"/>
        </w:rPr>
        <w:t>г.Новосибирска</w:t>
      </w:r>
      <w:proofErr w:type="spellEnd"/>
      <w:r w:rsidRPr="001563BC">
        <w:rPr>
          <w:sz w:val="28"/>
          <w:szCs w:val="28"/>
        </w:rPr>
        <w:t xml:space="preserve">, в 12  км от районного центра   и в  15  км от ближайшей железнодорожной станции  Тогучин. Протяженность поселения с севера на юг </w:t>
      </w:r>
      <w:proofErr w:type="gramStart"/>
      <w:r w:rsidRPr="001563BC">
        <w:rPr>
          <w:sz w:val="28"/>
          <w:szCs w:val="28"/>
        </w:rPr>
        <w:t>составляет  36</w:t>
      </w:r>
      <w:proofErr w:type="gramEnd"/>
      <w:r w:rsidRPr="001563BC">
        <w:rPr>
          <w:sz w:val="28"/>
          <w:szCs w:val="28"/>
        </w:rPr>
        <w:t xml:space="preserve">   км и с запада на восток 51  км.</w:t>
      </w:r>
    </w:p>
    <w:p w:rsidR="001563BC" w:rsidRPr="001563BC" w:rsidRDefault="001563BC" w:rsidP="001563BC">
      <w:pPr>
        <w:jc w:val="both"/>
        <w:rPr>
          <w:sz w:val="28"/>
          <w:szCs w:val="28"/>
        </w:rPr>
      </w:pPr>
      <w:r w:rsidRPr="001563BC">
        <w:rPr>
          <w:sz w:val="28"/>
          <w:szCs w:val="28"/>
        </w:rPr>
        <w:tab/>
        <w:t xml:space="preserve">На его территории </w:t>
      </w:r>
      <w:proofErr w:type="gramStart"/>
      <w:r w:rsidRPr="001563BC">
        <w:rPr>
          <w:sz w:val="28"/>
          <w:szCs w:val="28"/>
        </w:rPr>
        <w:t>расположено  7</w:t>
      </w:r>
      <w:proofErr w:type="gramEnd"/>
      <w:r w:rsidRPr="001563BC">
        <w:rPr>
          <w:sz w:val="28"/>
          <w:szCs w:val="28"/>
        </w:rPr>
        <w:t xml:space="preserve"> населенных пунктов. Численность </w:t>
      </w:r>
      <w:proofErr w:type="gramStart"/>
      <w:r w:rsidRPr="001563BC">
        <w:rPr>
          <w:sz w:val="28"/>
          <w:szCs w:val="28"/>
        </w:rPr>
        <w:t>населения  на</w:t>
      </w:r>
      <w:proofErr w:type="gramEnd"/>
      <w:r w:rsidRPr="001563BC">
        <w:rPr>
          <w:sz w:val="28"/>
          <w:szCs w:val="28"/>
        </w:rPr>
        <w:t xml:space="preserve"> 01.01.2022         года по данным статистики составила  1050 человек. </w:t>
      </w:r>
      <w:proofErr w:type="gramStart"/>
      <w:r w:rsidRPr="001563BC">
        <w:rPr>
          <w:sz w:val="28"/>
          <w:szCs w:val="28"/>
        </w:rPr>
        <w:t>На  протяжении</w:t>
      </w:r>
      <w:proofErr w:type="gramEnd"/>
      <w:r w:rsidRPr="001563BC">
        <w:rPr>
          <w:sz w:val="28"/>
          <w:szCs w:val="28"/>
        </w:rPr>
        <w:t xml:space="preserve"> последних лет численность населения постоянно снижается. Все население сельское.</w:t>
      </w:r>
    </w:p>
    <w:p w:rsidR="001563BC" w:rsidRPr="001563BC" w:rsidRDefault="001563BC" w:rsidP="001563BC">
      <w:pPr>
        <w:jc w:val="both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4212"/>
        <w:gridCol w:w="1140"/>
        <w:gridCol w:w="1134"/>
        <w:gridCol w:w="1134"/>
        <w:gridCol w:w="1021"/>
      </w:tblGrid>
      <w:tr w:rsidR="001563BC" w:rsidRPr="001563BC" w:rsidTr="006B4ED1">
        <w:trPr>
          <w:trHeight w:val="31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1563BC">
              <w:rPr>
                <w:i/>
                <w:lang w:eastAsia="en-US"/>
              </w:rPr>
              <w:t>№/№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lang w:eastAsia="en-US"/>
              </w:rPr>
            </w:pPr>
            <w:r w:rsidRPr="001563BC">
              <w:rPr>
                <w:i/>
                <w:lang w:eastAsia="en-US"/>
              </w:rPr>
              <w:t>Наименование показателей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lang w:eastAsia="en-US"/>
              </w:rPr>
            </w:pPr>
            <w:proofErr w:type="spellStart"/>
            <w:r w:rsidRPr="001563BC">
              <w:rPr>
                <w:i/>
                <w:lang w:eastAsia="en-US"/>
              </w:rPr>
              <w:t>Ед.изм</w:t>
            </w:r>
            <w:proofErr w:type="spellEnd"/>
            <w:r w:rsidRPr="001563BC">
              <w:rPr>
                <w:i/>
                <w:lang w:eastAsia="en-US"/>
              </w:rPr>
              <w:t>.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lang w:eastAsia="en-US"/>
              </w:rPr>
            </w:pPr>
            <w:r w:rsidRPr="001563BC">
              <w:rPr>
                <w:i/>
                <w:lang w:eastAsia="en-US"/>
              </w:rPr>
              <w:t>Муниципальное образование</w:t>
            </w:r>
          </w:p>
        </w:tc>
      </w:tr>
      <w:tr w:rsidR="001563BC" w:rsidRPr="001563BC" w:rsidTr="006B4ED1">
        <w:trPr>
          <w:trHeight w:val="15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4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BC" w:rsidRPr="001563BC" w:rsidRDefault="001563BC" w:rsidP="001563BC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2021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2022</w:t>
            </w:r>
          </w:p>
        </w:tc>
      </w:tr>
      <w:tr w:rsidR="001563BC" w:rsidRPr="001563BC" w:rsidTr="006B4ED1">
        <w:trPr>
          <w:trHeight w:val="1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 xml:space="preserve">Численность постоянного населения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1096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1077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1050</w:t>
            </w:r>
          </w:p>
        </w:tc>
      </w:tr>
      <w:tr w:rsidR="001563BC" w:rsidRPr="001563BC" w:rsidTr="006B4ED1">
        <w:trPr>
          <w:trHeight w:val="1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 xml:space="preserve">Численность населения в трудоспособном возрасте- из </w:t>
            </w:r>
            <w:proofErr w:type="gramStart"/>
            <w:r w:rsidRPr="001563BC">
              <w:rPr>
                <w:lang w:eastAsia="en-US"/>
              </w:rPr>
              <w:t>них :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577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624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499</w:t>
            </w:r>
          </w:p>
        </w:tc>
      </w:tr>
      <w:tr w:rsidR="001563BC" w:rsidRPr="001563BC" w:rsidTr="006B4ED1">
        <w:trPr>
          <w:trHeight w:val="1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2.1.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 xml:space="preserve">Численность населения, находящихся на учёте в </w:t>
            </w:r>
            <w:proofErr w:type="gramStart"/>
            <w:r w:rsidRPr="001563BC">
              <w:rPr>
                <w:lang w:eastAsia="en-US"/>
              </w:rPr>
              <w:t>ЦЗН  и</w:t>
            </w:r>
            <w:proofErr w:type="gramEnd"/>
            <w:r w:rsidRPr="001563BC">
              <w:rPr>
                <w:lang w:eastAsia="en-US"/>
              </w:rPr>
              <w:t xml:space="preserve">  зарегистрированных в качестве безработных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18</w:t>
            </w:r>
          </w:p>
        </w:tc>
      </w:tr>
      <w:tr w:rsidR="001563BC" w:rsidRPr="001563BC" w:rsidTr="006B4ED1">
        <w:trPr>
          <w:trHeight w:val="1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2.2.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 xml:space="preserve">Численность населения, занятых в экономике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274</w:t>
            </w:r>
          </w:p>
        </w:tc>
      </w:tr>
      <w:tr w:rsidR="001563BC" w:rsidRPr="001563BC" w:rsidTr="006B4ED1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Численность населения от 0-17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227</w:t>
            </w:r>
          </w:p>
        </w:tc>
      </w:tr>
      <w:tr w:rsidR="001563BC" w:rsidRPr="001563BC" w:rsidTr="006B4ED1">
        <w:trPr>
          <w:trHeight w:val="6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Численность населения старше трудоспособного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293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277</w:t>
            </w:r>
          </w:p>
        </w:tc>
      </w:tr>
      <w:tr w:rsidR="001563BC" w:rsidRPr="001563BC" w:rsidTr="006B4ED1">
        <w:trPr>
          <w:trHeight w:val="9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3BC" w:rsidRPr="001563BC" w:rsidRDefault="001563BC" w:rsidP="001563BC">
            <w:pPr>
              <w:spacing w:line="254" w:lineRule="auto"/>
              <w:jc w:val="both"/>
              <w:rPr>
                <w:lang w:eastAsia="en-US"/>
              </w:rPr>
            </w:pPr>
            <w:r w:rsidRPr="001563BC">
              <w:rPr>
                <w:lang w:eastAsia="en-US"/>
              </w:rPr>
              <w:t>Уровень официально зарегистрированной безработицы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lang w:eastAsia="en-US"/>
              </w:rPr>
            </w:pPr>
            <w:r w:rsidRPr="001563BC">
              <w:rPr>
                <w:lang w:eastAsia="en-US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1563BC">
              <w:rPr>
                <w:lang w:eastAsia="en-US"/>
              </w:rPr>
              <w:t>11,2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BC" w:rsidRPr="001563BC" w:rsidRDefault="001563BC" w:rsidP="001563BC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1563BC">
              <w:rPr>
                <w:lang w:eastAsia="en-US"/>
              </w:rPr>
              <w:t>6,2</w:t>
            </w:r>
          </w:p>
        </w:tc>
      </w:tr>
    </w:tbl>
    <w:p w:rsidR="001563BC" w:rsidRPr="001563BC" w:rsidRDefault="001563BC" w:rsidP="001563BC">
      <w:pPr>
        <w:jc w:val="both"/>
        <w:rPr>
          <w:rFonts w:eastAsiaTheme="minorHAnsi"/>
          <w:color w:val="FF0000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color w:val="FF0000"/>
          <w:sz w:val="28"/>
          <w:szCs w:val="28"/>
          <w:lang w:val="x-none" w:eastAsia="en-US"/>
        </w:rPr>
      </w:pPr>
      <w:r w:rsidRPr="001563BC">
        <w:rPr>
          <w:rFonts w:eastAsiaTheme="minorHAnsi"/>
          <w:color w:val="FF0000"/>
          <w:sz w:val="28"/>
          <w:szCs w:val="28"/>
          <w:lang w:val="x-none" w:eastAsia="en-US"/>
        </w:rPr>
        <w:t xml:space="preserve">       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Людей пенсионного возраста </w:t>
      </w:r>
      <w:r w:rsidRPr="001563BC">
        <w:rPr>
          <w:rFonts w:eastAsiaTheme="minorHAnsi"/>
          <w:sz w:val="28"/>
          <w:szCs w:val="28"/>
          <w:lang w:eastAsia="en-US"/>
        </w:rPr>
        <w:t>277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человек</w:t>
      </w:r>
      <w:r w:rsidRPr="001563BC">
        <w:rPr>
          <w:rFonts w:eastAsiaTheme="minorHAnsi"/>
          <w:sz w:val="28"/>
          <w:szCs w:val="28"/>
          <w:lang w:eastAsia="en-US"/>
        </w:rPr>
        <w:t>а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-это </w:t>
      </w:r>
      <w:r w:rsidRPr="001563BC">
        <w:rPr>
          <w:rFonts w:eastAsiaTheme="minorHAnsi"/>
          <w:sz w:val="28"/>
          <w:szCs w:val="28"/>
          <w:lang w:eastAsia="en-US"/>
        </w:rPr>
        <w:t xml:space="preserve">26,4 </w:t>
      </w:r>
      <w:r w:rsidRPr="001563BC">
        <w:rPr>
          <w:rFonts w:eastAsiaTheme="minorHAnsi"/>
          <w:sz w:val="28"/>
          <w:szCs w:val="28"/>
          <w:lang w:val="x-none" w:eastAsia="en-US"/>
        </w:rPr>
        <w:t>% от общей численности жителей МО</w:t>
      </w:r>
      <w:r w:rsidRPr="001563BC">
        <w:rPr>
          <w:rFonts w:eastAsiaTheme="minorHAnsi"/>
          <w:color w:val="FF0000"/>
          <w:sz w:val="28"/>
          <w:szCs w:val="28"/>
          <w:lang w:val="x-none" w:eastAsia="en-US"/>
        </w:rPr>
        <w:t>.</w:t>
      </w:r>
    </w:p>
    <w:p w:rsidR="001563BC" w:rsidRPr="001563BC" w:rsidRDefault="001563BC" w:rsidP="001563BC">
      <w:pPr>
        <w:jc w:val="both"/>
        <w:rPr>
          <w:rFonts w:eastAsiaTheme="minorHAnsi"/>
          <w:color w:val="FF0000"/>
          <w:sz w:val="28"/>
          <w:szCs w:val="28"/>
          <w:lang w:val="x-none" w:eastAsia="en-US"/>
        </w:rPr>
      </w:pPr>
      <w:r w:rsidRPr="001563BC">
        <w:rPr>
          <w:rFonts w:eastAsiaTheme="minorHAnsi"/>
          <w:color w:val="FF0000"/>
          <w:sz w:val="28"/>
          <w:szCs w:val="28"/>
          <w:lang w:val="x-none" w:eastAsia="en-US"/>
        </w:rPr>
        <w:t xml:space="preserve">         </w:t>
      </w:r>
      <w:r w:rsidRPr="001563BC">
        <w:rPr>
          <w:rFonts w:eastAsiaTheme="minorHAnsi"/>
          <w:sz w:val="28"/>
          <w:szCs w:val="28"/>
          <w:lang w:val="x-none" w:eastAsia="en-US"/>
        </w:rPr>
        <w:t>Детей от 0-</w:t>
      </w:r>
      <w:r w:rsidRPr="001563BC">
        <w:rPr>
          <w:rFonts w:eastAsiaTheme="minorHAnsi"/>
          <w:sz w:val="28"/>
          <w:szCs w:val="28"/>
          <w:lang w:eastAsia="en-US"/>
        </w:rPr>
        <w:t>17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лет -</w:t>
      </w:r>
      <w:r w:rsidRPr="001563BC">
        <w:rPr>
          <w:rFonts w:eastAsiaTheme="minorHAnsi"/>
          <w:sz w:val="28"/>
          <w:szCs w:val="28"/>
          <w:lang w:eastAsia="en-US"/>
        </w:rPr>
        <w:t>227 человек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rFonts w:eastAsiaTheme="minorHAnsi"/>
          <w:sz w:val="28"/>
          <w:szCs w:val="28"/>
          <w:lang w:eastAsia="en-US"/>
        </w:rPr>
        <w:t>,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что к общей численности составляет </w:t>
      </w:r>
      <w:r w:rsidRPr="001563BC">
        <w:rPr>
          <w:rFonts w:eastAsiaTheme="minorHAnsi"/>
          <w:sz w:val="28"/>
          <w:szCs w:val="28"/>
          <w:lang w:eastAsia="en-US"/>
        </w:rPr>
        <w:t xml:space="preserve">21,69 </w:t>
      </w:r>
      <w:r w:rsidRPr="001563BC">
        <w:rPr>
          <w:rFonts w:eastAsiaTheme="minorHAnsi"/>
          <w:sz w:val="28"/>
          <w:szCs w:val="28"/>
          <w:lang w:val="x-none" w:eastAsia="en-US"/>
        </w:rPr>
        <w:t>%</w:t>
      </w:r>
      <w:r w:rsidRPr="001563BC">
        <w:rPr>
          <w:rFonts w:eastAsiaTheme="minorHAnsi"/>
          <w:sz w:val="28"/>
          <w:szCs w:val="28"/>
          <w:lang w:eastAsia="en-US"/>
        </w:rPr>
        <w:t>, что незначительно выше по сравнению с прошлым годом.</w:t>
      </w:r>
      <w:r w:rsidRPr="001563BC">
        <w:rPr>
          <w:rFonts w:eastAsiaTheme="minorHAnsi"/>
          <w:sz w:val="28"/>
          <w:szCs w:val="28"/>
          <w:lang w:val="x-none" w:eastAsia="en-US"/>
        </w:rPr>
        <w:t>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eastAsia="en-US"/>
        </w:rPr>
      </w:pPr>
      <w:r w:rsidRPr="001563BC">
        <w:rPr>
          <w:rFonts w:eastAsiaTheme="minorHAnsi"/>
          <w:color w:val="FF0000"/>
          <w:sz w:val="28"/>
          <w:szCs w:val="28"/>
          <w:lang w:val="x-none" w:eastAsia="en-US"/>
        </w:rPr>
        <w:t xml:space="preserve">        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Трудоспособное население  </w:t>
      </w:r>
      <w:r w:rsidRPr="001563BC">
        <w:rPr>
          <w:rFonts w:eastAsiaTheme="minorHAnsi"/>
          <w:sz w:val="28"/>
          <w:szCs w:val="28"/>
          <w:lang w:eastAsia="en-US"/>
        </w:rPr>
        <w:t xml:space="preserve"> ориентировочно учитывается  в количестве 499  человек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, из них занято </w:t>
      </w:r>
      <w:r w:rsidRPr="001563BC">
        <w:rPr>
          <w:rFonts w:eastAsiaTheme="minorHAnsi"/>
          <w:sz w:val="28"/>
          <w:szCs w:val="28"/>
          <w:lang w:eastAsia="en-US"/>
        </w:rPr>
        <w:t xml:space="preserve">в экономике 274 человек, причём 40 из них- </w:t>
      </w:r>
      <w:r w:rsidRPr="001563BC">
        <w:rPr>
          <w:rFonts w:eastAsiaTheme="minorHAnsi"/>
          <w:sz w:val="28"/>
          <w:szCs w:val="28"/>
          <w:lang w:eastAsia="en-US"/>
        </w:rPr>
        <w:lastRenderedPageBreak/>
        <w:t xml:space="preserve">старше  трудоспособного возраста (54,9 %  от общего трудоспособного населения поселения): </w:t>
      </w:r>
      <w:r w:rsidRPr="001563BC">
        <w:rPr>
          <w:rFonts w:eastAsiaTheme="minorHAnsi"/>
          <w:sz w:val="28"/>
          <w:szCs w:val="28"/>
          <w:lang w:val="x-none" w:eastAsia="en-US"/>
        </w:rPr>
        <w:t>в бюджетной сфере-</w:t>
      </w:r>
      <w:r w:rsidRPr="001563BC">
        <w:rPr>
          <w:rFonts w:eastAsiaTheme="minorHAnsi"/>
          <w:sz w:val="28"/>
          <w:szCs w:val="28"/>
          <w:lang w:eastAsia="en-US"/>
        </w:rPr>
        <w:t>92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человек</w:t>
      </w:r>
      <w:r w:rsidRPr="001563BC">
        <w:rPr>
          <w:rFonts w:eastAsiaTheme="minorHAnsi"/>
          <w:sz w:val="28"/>
          <w:szCs w:val="28"/>
          <w:lang w:eastAsia="en-US"/>
        </w:rPr>
        <w:t>а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,  в сельском хозяйстве </w:t>
      </w:r>
      <w:r w:rsidRPr="001563BC">
        <w:rPr>
          <w:rFonts w:eastAsiaTheme="minorHAnsi"/>
          <w:sz w:val="28"/>
          <w:szCs w:val="28"/>
          <w:lang w:eastAsia="en-US"/>
        </w:rPr>
        <w:t>108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человек, в торговле -1</w:t>
      </w:r>
      <w:r w:rsidRPr="001563BC">
        <w:rPr>
          <w:rFonts w:eastAsiaTheme="minorHAnsi"/>
          <w:sz w:val="28"/>
          <w:szCs w:val="28"/>
          <w:lang w:eastAsia="en-US"/>
        </w:rPr>
        <w:t xml:space="preserve">0 человек, многие   работают вахтовым методом, выезжая на место работы на различные периоды  времени.  Официально в ЦЗН зарегистрировано в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качестве  безработных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 18 человека что составляет 1,7 %  </w:t>
      </w:r>
      <w:r w:rsidRPr="001563BC">
        <w:rPr>
          <w:rFonts w:eastAsiaTheme="minorHAnsi"/>
          <w:sz w:val="28"/>
          <w:szCs w:val="28"/>
          <w:lang w:val="x-none" w:eastAsia="en-US"/>
        </w:rPr>
        <w:t>от общей численности жителей МО</w:t>
      </w:r>
      <w:r w:rsidRPr="001563BC">
        <w:rPr>
          <w:rFonts w:eastAsiaTheme="minorHAnsi"/>
          <w:sz w:val="28"/>
          <w:szCs w:val="28"/>
          <w:lang w:eastAsia="en-US"/>
        </w:rPr>
        <w:t xml:space="preserve"> или  3,6 % от численности населения в трудоспособном возрасте.</w:t>
      </w:r>
    </w:p>
    <w:p w:rsidR="001563BC" w:rsidRPr="001563BC" w:rsidRDefault="001563BC" w:rsidP="001563BC">
      <w:pPr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Численность трудовых ресурсов фактически определить практически не представляется возможным, т.к. нет предприятий, где могут работать дети от 16 лет. Лица, работающих после достижения пенсионного возраста, уже посчитаны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как  занятые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в экономике. Будем считать ориентировочно численность трудовых ресурсов в количестве 539 человек.</w:t>
      </w:r>
    </w:p>
    <w:p w:rsidR="001563BC" w:rsidRPr="001563BC" w:rsidRDefault="001563BC" w:rsidP="001563BC">
      <w:pPr>
        <w:rPr>
          <w:rFonts w:eastAsiaTheme="minorHAnsi"/>
          <w:bCs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         Крупным селом и центром муниципального образования является с.   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С</w:t>
      </w:r>
      <w:r w:rsidRPr="001563BC">
        <w:rPr>
          <w:rFonts w:eastAsiaTheme="minorHAnsi"/>
          <w:sz w:val="28"/>
          <w:szCs w:val="28"/>
          <w:lang w:eastAsia="en-US"/>
        </w:rPr>
        <w:t>урково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>.</w:t>
      </w: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 xml:space="preserve"> 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                                                    </w:t>
      </w: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Трудовые ресурсы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        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Основной вклад в экономику поселения вносят </w:t>
      </w:r>
      <w:r w:rsidRPr="001563BC">
        <w:rPr>
          <w:rFonts w:eastAsiaTheme="minorHAnsi"/>
          <w:sz w:val="28"/>
          <w:szCs w:val="28"/>
          <w:lang w:eastAsia="en-US"/>
        </w:rPr>
        <w:t xml:space="preserve">сельхозпредприятия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и индивидуальные предприниматели, занимающиеся сельским хозяйством и розничной торговлей.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На территории муниципального образования расположены </w:t>
      </w:r>
      <w:r w:rsidRPr="001563BC">
        <w:rPr>
          <w:rFonts w:eastAsiaTheme="minorHAnsi"/>
          <w:sz w:val="28"/>
          <w:szCs w:val="28"/>
          <w:lang w:eastAsia="en-US"/>
        </w:rPr>
        <w:t>7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магазинов,   2   </w:t>
      </w:r>
      <w:r w:rsidRPr="001563BC">
        <w:rPr>
          <w:rFonts w:eastAsiaTheme="minorHAnsi"/>
          <w:sz w:val="28"/>
          <w:szCs w:val="28"/>
          <w:lang w:eastAsia="en-US"/>
        </w:rPr>
        <w:t>п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очтов</w:t>
      </w:r>
      <w:r w:rsidRPr="001563BC">
        <w:rPr>
          <w:rFonts w:eastAsiaTheme="minorHAnsi"/>
          <w:sz w:val="28"/>
          <w:szCs w:val="28"/>
          <w:lang w:eastAsia="en-US"/>
        </w:rPr>
        <w:t>ых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  отделени</w:t>
      </w:r>
      <w:r w:rsidRPr="001563BC">
        <w:rPr>
          <w:rFonts w:eastAsiaTheme="minorHAnsi"/>
          <w:sz w:val="28"/>
          <w:szCs w:val="28"/>
          <w:lang w:eastAsia="en-US"/>
        </w:rPr>
        <w:t>я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,   МКОУ « 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С</w:t>
      </w:r>
      <w:r w:rsidRPr="001563BC">
        <w:rPr>
          <w:rFonts w:eastAsiaTheme="minorHAnsi"/>
          <w:sz w:val="28"/>
          <w:szCs w:val="28"/>
          <w:lang w:eastAsia="en-US"/>
        </w:rPr>
        <w:t>урковская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  СОШ»,  МКУК  «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С</w:t>
      </w:r>
      <w:r w:rsidRPr="001563BC">
        <w:rPr>
          <w:rFonts w:eastAsiaTheme="minorHAnsi"/>
          <w:sz w:val="28"/>
          <w:szCs w:val="28"/>
          <w:lang w:eastAsia="en-US"/>
        </w:rPr>
        <w:t>урковский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  КДЦ»,  </w:t>
      </w:r>
      <w:r w:rsidRPr="001563BC">
        <w:rPr>
          <w:rFonts w:eastAsiaTheme="minorHAnsi"/>
          <w:sz w:val="28"/>
          <w:szCs w:val="28"/>
          <w:lang w:eastAsia="en-US"/>
        </w:rPr>
        <w:t>1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 ФАП,</w:t>
      </w:r>
      <w:r w:rsidRPr="001563BC">
        <w:rPr>
          <w:rFonts w:eastAsiaTheme="minorHAnsi"/>
          <w:sz w:val="28"/>
          <w:szCs w:val="28"/>
          <w:lang w:eastAsia="en-US"/>
        </w:rPr>
        <w:t xml:space="preserve"> 1 врачебная амбулатория, 2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сельхозпредприяти</w:t>
      </w:r>
      <w:r w:rsidRPr="001563BC">
        <w:rPr>
          <w:rFonts w:eastAsiaTheme="minorHAnsi"/>
          <w:sz w:val="28"/>
          <w:szCs w:val="28"/>
          <w:lang w:eastAsia="en-US"/>
        </w:rPr>
        <w:t>я: ООО «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Сиб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>-Колос» и СПК «Семёновский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», </w:t>
      </w:r>
      <w:r w:rsidRPr="001563BC">
        <w:rPr>
          <w:rFonts w:eastAsiaTheme="minorHAnsi"/>
          <w:sz w:val="28"/>
          <w:szCs w:val="28"/>
          <w:lang w:eastAsia="en-US"/>
        </w:rPr>
        <w:t>5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КФХ, занимающихся производством зерновых.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         На территории совета зарегистрировано </w:t>
      </w:r>
      <w:r w:rsidRPr="001563BC">
        <w:rPr>
          <w:rFonts w:eastAsiaTheme="minorHAnsi"/>
          <w:sz w:val="28"/>
          <w:szCs w:val="28"/>
          <w:lang w:eastAsia="en-US"/>
        </w:rPr>
        <w:t>517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домовладени</w:t>
      </w:r>
      <w:r w:rsidRPr="001563BC">
        <w:rPr>
          <w:rFonts w:eastAsiaTheme="minorHAnsi"/>
          <w:sz w:val="28"/>
          <w:szCs w:val="28"/>
          <w:lang w:eastAsia="en-US"/>
        </w:rPr>
        <w:t>й, подсобным хозяйством заняты все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.  </w:t>
      </w:r>
    </w:p>
    <w:p w:rsidR="001563BC" w:rsidRPr="001563BC" w:rsidRDefault="001563BC" w:rsidP="001563BC">
      <w:pPr>
        <w:rPr>
          <w:rFonts w:eastAsiaTheme="minorHAnsi"/>
          <w:color w:val="FF0000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Основной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составляющей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частью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денежных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доходов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населения остается заработная плата</w:t>
      </w:r>
      <w:r w:rsidRPr="001563BC">
        <w:rPr>
          <w:rFonts w:eastAsiaTheme="minorHAnsi"/>
          <w:sz w:val="28"/>
          <w:szCs w:val="28"/>
          <w:lang w:eastAsia="en-US"/>
        </w:rPr>
        <w:t xml:space="preserve"> и пенсия</w:t>
      </w:r>
      <w:r w:rsidRPr="001563BC">
        <w:rPr>
          <w:rFonts w:eastAsiaTheme="minorHAnsi"/>
          <w:color w:val="FF0000"/>
          <w:sz w:val="28"/>
          <w:szCs w:val="28"/>
          <w:lang w:val="x-none" w:eastAsia="en-US"/>
        </w:rPr>
        <w:t xml:space="preserve">.    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Численность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населения  на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01.01.2022  года по данным статистики составила  1050 человек, из них пенсионеров -  277 человека, число детей до 17 лет – 227 человек.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На  протяжении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последних лет численность населения постоянно снижается.</w:t>
      </w:r>
    </w:p>
    <w:p w:rsidR="001563BC" w:rsidRPr="001563BC" w:rsidRDefault="001563BC" w:rsidP="001563BC">
      <w:pPr>
        <w:spacing w:after="120" w:line="254" w:lineRule="auto"/>
        <w:jc w:val="both"/>
        <w:rPr>
          <w:sz w:val="28"/>
          <w:szCs w:val="28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         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sz w:val="28"/>
          <w:szCs w:val="28"/>
        </w:rPr>
        <w:t xml:space="preserve">В 2022 году численность экономически активного населения, занятого на предприятиях и в учреждениях поселения, составила 274 человека. Увеличение </w:t>
      </w:r>
      <w:proofErr w:type="gramStart"/>
      <w:r w:rsidRPr="001563BC">
        <w:rPr>
          <w:sz w:val="28"/>
          <w:szCs w:val="28"/>
        </w:rPr>
        <w:t>численности  трудоспособного</w:t>
      </w:r>
      <w:proofErr w:type="gramEnd"/>
      <w:r w:rsidRPr="001563BC">
        <w:rPr>
          <w:sz w:val="28"/>
          <w:szCs w:val="28"/>
        </w:rPr>
        <w:t xml:space="preserve"> населения  произошло за счёт включения в  число занятых в экономике лиц, проживающих на территории Сурковского сельсовета лиц, но выезжающих на работу  в районный, областной  центр или другие регионы. Численность населения в трудоспособном </w:t>
      </w:r>
      <w:proofErr w:type="gramStart"/>
      <w:r w:rsidRPr="001563BC">
        <w:rPr>
          <w:sz w:val="28"/>
          <w:szCs w:val="28"/>
        </w:rPr>
        <w:t xml:space="preserve">возрасте  </w:t>
      </w:r>
      <w:proofErr w:type="spellStart"/>
      <w:r w:rsidRPr="001563BC">
        <w:rPr>
          <w:sz w:val="28"/>
          <w:szCs w:val="28"/>
        </w:rPr>
        <w:t>возрасте</w:t>
      </w:r>
      <w:proofErr w:type="spellEnd"/>
      <w:proofErr w:type="gramEnd"/>
      <w:r w:rsidRPr="001563BC">
        <w:rPr>
          <w:sz w:val="28"/>
          <w:szCs w:val="28"/>
        </w:rPr>
        <w:t xml:space="preserve"> составила 499 человек (без учёта лиц  старше пенсионного возраста, численность которых составляет 277 человека). Работающих пенсионеров в </w:t>
      </w:r>
      <w:proofErr w:type="spellStart"/>
      <w:r w:rsidRPr="001563BC">
        <w:rPr>
          <w:sz w:val="28"/>
          <w:szCs w:val="28"/>
        </w:rPr>
        <w:t>Сурковском</w:t>
      </w:r>
      <w:proofErr w:type="spellEnd"/>
      <w:r w:rsidRPr="001563BC">
        <w:rPr>
          <w:sz w:val="28"/>
          <w:szCs w:val="28"/>
        </w:rPr>
        <w:t xml:space="preserve"> сельсовете также много. Точной статистической информацией </w:t>
      </w:r>
      <w:proofErr w:type="gramStart"/>
      <w:r w:rsidRPr="001563BC">
        <w:rPr>
          <w:sz w:val="28"/>
          <w:szCs w:val="28"/>
        </w:rPr>
        <w:t>для  расчёта</w:t>
      </w:r>
      <w:proofErr w:type="gramEnd"/>
      <w:r w:rsidRPr="001563BC">
        <w:rPr>
          <w:sz w:val="28"/>
          <w:szCs w:val="28"/>
        </w:rPr>
        <w:t xml:space="preserve"> показателей трудовых ресурсов администрация Сурковского сельсовета не владеет. </w:t>
      </w:r>
    </w:p>
    <w:p w:rsidR="001563BC" w:rsidRPr="001563BC" w:rsidRDefault="001563BC" w:rsidP="001563BC">
      <w:pPr>
        <w:spacing w:after="120"/>
        <w:jc w:val="both"/>
        <w:rPr>
          <w:sz w:val="28"/>
          <w:szCs w:val="28"/>
        </w:rPr>
      </w:pPr>
      <w:r w:rsidRPr="001563BC">
        <w:rPr>
          <w:sz w:val="28"/>
          <w:szCs w:val="28"/>
        </w:rPr>
        <w:lastRenderedPageBreak/>
        <w:t xml:space="preserve">Точных сведений по числу родившихся и умерших, а также данных миграционного учёта в администрации Сурковского сельсовета нет, так как указанные сведения предоставляются населением в Отделение по вопросам миграции отдела Министерства внутренних дел России по </w:t>
      </w:r>
      <w:proofErr w:type="spellStart"/>
      <w:r w:rsidRPr="001563BC">
        <w:rPr>
          <w:sz w:val="28"/>
          <w:szCs w:val="28"/>
        </w:rPr>
        <w:t>Тогучинскому</w:t>
      </w:r>
      <w:proofErr w:type="spellEnd"/>
      <w:r w:rsidRPr="001563BC">
        <w:rPr>
          <w:sz w:val="28"/>
          <w:szCs w:val="28"/>
        </w:rPr>
        <w:t xml:space="preserve"> району. По </w:t>
      </w:r>
      <w:proofErr w:type="gramStart"/>
      <w:r w:rsidRPr="001563BC">
        <w:rPr>
          <w:sz w:val="28"/>
          <w:szCs w:val="28"/>
        </w:rPr>
        <w:t>заявленным населением</w:t>
      </w:r>
      <w:proofErr w:type="gramEnd"/>
      <w:r w:rsidRPr="001563BC">
        <w:rPr>
          <w:sz w:val="28"/>
          <w:szCs w:val="28"/>
        </w:rPr>
        <w:t xml:space="preserve"> данным следует, что за истекший период 2022 года родилось 8 человека, а умерло 19, данных о миграции населения нет.</w:t>
      </w:r>
    </w:p>
    <w:p w:rsidR="001563BC" w:rsidRPr="001563BC" w:rsidRDefault="001563BC" w:rsidP="001563BC">
      <w:pPr>
        <w:spacing w:after="12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563BC">
        <w:rPr>
          <w:sz w:val="28"/>
          <w:szCs w:val="28"/>
        </w:rPr>
        <w:t xml:space="preserve">По </w:t>
      </w:r>
      <w:proofErr w:type="gramStart"/>
      <w:r w:rsidRPr="001563BC">
        <w:rPr>
          <w:sz w:val="28"/>
          <w:szCs w:val="28"/>
        </w:rPr>
        <w:t xml:space="preserve">данным  </w:t>
      </w:r>
      <w:r w:rsidRPr="001563BC">
        <w:rPr>
          <w:rFonts w:eastAsiaTheme="minorHAnsi"/>
          <w:sz w:val="28"/>
          <w:szCs w:val="28"/>
          <w:lang w:eastAsia="en-US"/>
        </w:rPr>
        <w:t>ГКУ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НСО ЦЗН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Тогучинского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района численность населения Сурковского сельсовета, имеющего статус «безработного», составляет 18 человек.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Т.о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., уровень официально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зарегистрированной  безработицы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 составляет 6,2 %, уровень же неофициальной  безработицы гораздо выше. 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     </w:t>
      </w: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Жилищно-коммунальное хозяйство</w:t>
      </w:r>
    </w:p>
    <w:p w:rsidR="001563BC" w:rsidRPr="001563BC" w:rsidRDefault="001563BC" w:rsidP="001563BC">
      <w:pPr>
        <w:rPr>
          <w:rFonts w:eastAsiaTheme="minorHAnsi"/>
          <w:b/>
          <w:bCs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spacing w:after="120"/>
        <w:jc w:val="both"/>
        <w:rPr>
          <w:i/>
          <w:iCs/>
          <w:sz w:val="28"/>
          <w:szCs w:val="28"/>
        </w:rPr>
      </w:pPr>
      <w:r w:rsidRPr="001563BC">
        <w:rPr>
          <w:sz w:val="28"/>
          <w:szCs w:val="28"/>
        </w:rPr>
        <w:t xml:space="preserve">В   </w:t>
      </w:r>
      <w:proofErr w:type="spellStart"/>
      <w:proofErr w:type="gramStart"/>
      <w:r w:rsidRPr="001563BC">
        <w:rPr>
          <w:sz w:val="28"/>
          <w:szCs w:val="28"/>
        </w:rPr>
        <w:t>Сурковском</w:t>
      </w:r>
      <w:proofErr w:type="spellEnd"/>
      <w:r w:rsidRPr="001563BC">
        <w:rPr>
          <w:sz w:val="28"/>
          <w:szCs w:val="28"/>
        </w:rPr>
        <w:t xml:space="preserve">  сельсовете</w:t>
      </w:r>
      <w:proofErr w:type="gramEnd"/>
      <w:r w:rsidRPr="001563BC">
        <w:rPr>
          <w:sz w:val="28"/>
          <w:szCs w:val="28"/>
        </w:rPr>
        <w:t xml:space="preserve"> на начало 2022 года жилищный фонд составил  27,4 тыс. кв. метров общей площади. В среднем на одного жителя приходится </w:t>
      </w:r>
      <w:proofErr w:type="gramStart"/>
      <w:r w:rsidRPr="001563BC">
        <w:rPr>
          <w:sz w:val="28"/>
          <w:szCs w:val="28"/>
        </w:rPr>
        <w:t>более  25</w:t>
      </w:r>
      <w:proofErr w:type="gramEnd"/>
      <w:r w:rsidRPr="001563BC">
        <w:rPr>
          <w:sz w:val="28"/>
          <w:szCs w:val="28"/>
        </w:rPr>
        <w:t xml:space="preserve"> кв. метр площади. Муниципальный жилой фонд </w:t>
      </w:r>
      <w:proofErr w:type="gramStart"/>
      <w:r w:rsidRPr="001563BC">
        <w:rPr>
          <w:sz w:val="28"/>
          <w:szCs w:val="28"/>
        </w:rPr>
        <w:t>составил  1.1</w:t>
      </w:r>
      <w:proofErr w:type="gramEnd"/>
      <w:r w:rsidRPr="001563BC">
        <w:rPr>
          <w:sz w:val="28"/>
          <w:szCs w:val="28"/>
        </w:rPr>
        <w:t xml:space="preserve"> тыс. кв. м.   </w:t>
      </w:r>
    </w:p>
    <w:p w:rsidR="001563BC" w:rsidRPr="001563BC" w:rsidRDefault="001563BC" w:rsidP="001563BC">
      <w:pPr>
        <w:keepNext/>
        <w:tabs>
          <w:tab w:val="num" w:pos="0"/>
        </w:tabs>
        <w:suppressAutoHyphens/>
        <w:spacing w:before="120" w:line="288" w:lineRule="atLeast"/>
        <w:jc w:val="both"/>
        <w:textAlignment w:val="baseline"/>
        <w:outlineLvl w:val="1"/>
        <w:rPr>
          <w:sz w:val="28"/>
          <w:szCs w:val="28"/>
        </w:rPr>
      </w:pPr>
      <w:r w:rsidRPr="001563BC">
        <w:rPr>
          <w:sz w:val="28"/>
          <w:szCs w:val="28"/>
        </w:rPr>
        <w:t xml:space="preserve">      С апреля 2018 года на территории </w:t>
      </w:r>
      <w:proofErr w:type="gramStart"/>
      <w:r w:rsidRPr="001563BC">
        <w:rPr>
          <w:sz w:val="28"/>
          <w:szCs w:val="28"/>
        </w:rPr>
        <w:t>Сурковского  поселения</w:t>
      </w:r>
      <w:proofErr w:type="gramEnd"/>
      <w:r w:rsidRPr="001563BC">
        <w:rPr>
          <w:sz w:val="28"/>
          <w:szCs w:val="28"/>
        </w:rPr>
        <w:t xml:space="preserve"> осуществляет деятельность МУП </w:t>
      </w:r>
      <w:proofErr w:type="spellStart"/>
      <w:r w:rsidRPr="001563BC">
        <w:rPr>
          <w:sz w:val="28"/>
          <w:szCs w:val="28"/>
        </w:rPr>
        <w:t>Тогучинского</w:t>
      </w:r>
      <w:proofErr w:type="spellEnd"/>
      <w:r w:rsidRPr="001563BC">
        <w:rPr>
          <w:sz w:val="28"/>
          <w:szCs w:val="28"/>
        </w:rPr>
        <w:t xml:space="preserve"> района  «Центр модернизации ЖКХ»  по предоставлению  жилищно-коммунальных услуг населению.</w:t>
      </w:r>
    </w:p>
    <w:p w:rsidR="001563BC" w:rsidRPr="001563BC" w:rsidRDefault="001563BC" w:rsidP="001563BC">
      <w:pPr>
        <w:spacing w:after="120"/>
        <w:jc w:val="both"/>
        <w:rPr>
          <w:sz w:val="28"/>
          <w:szCs w:val="28"/>
        </w:rPr>
      </w:pPr>
      <w:proofErr w:type="gramStart"/>
      <w:r w:rsidRPr="001563BC">
        <w:rPr>
          <w:sz w:val="28"/>
          <w:szCs w:val="28"/>
        </w:rPr>
        <w:t>На  территории</w:t>
      </w:r>
      <w:proofErr w:type="gramEnd"/>
      <w:r w:rsidRPr="001563BC">
        <w:rPr>
          <w:sz w:val="28"/>
          <w:szCs w:val="28"/>
        </w:rPr>
        <w:t xml:space="preserve"> поселения функционирует 3 котельных, 1 котельная в д. Долгово прекратила своё существование в текущем году.</w:t>
      </w:r>
    </w:p>
    <w:p w:rsidR="001563BC" w:rsidRPr="001563BC" w:rsidRDefault="001563BC" w:rsidP="001563B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563BC">
        <w:rPr>
          <w:rFonts w:eastAsia="Calibri"/>
          <w:sz w:val="28"/>
          <w:szCs w:val="28"/>
          <w:lang w:eastAsia="en-US"/>
        </w:rPr>
        <w:t xml:space="preserve">В поселении имеются </w:t>
      </w:r>
      <w:proofErr w:type="gramStart"/>
      <w:r w:rsidRPr="001563BC">
        <w:rPr>
          <w:rFonts w:eastAsia="Calibri"/>
          <w:sz w:val="28"/>
          <w:szCs w:val="28"/>
          <w:lang w:eastAsia="en-US"/>
        </w:rPr>
        <w:t>проблемы  водоснабжения</w:t>
      </w:r>
      <w:proofErr w:type="gramEnd"/>
      <w:r w:rsidRPr="001563BC">
        <w:rPr>
          <w:rFonts w:eastAsia="Calibri"/>
          <w:sz w:val="28"/>
          <w:szCs w:val="28"/>
          <w:lang w:eastAsia="en-US"/>
        </w:rPr>
        <w:t xml:space="preserve">  и качества воды. Причинами данных проблем являются </w:t>
      </w:r>
      <w:proofErr w:type="gramStart"/>
      <w:r w:rsidRPr="001563BC">
        <w:rPr>
          <w:rFonts w:eastAsia="Calibri"/>
          <w:sz w:val="28"/>
          <w:szCs w:val="28"/>
          <w:lang w:eastAsia="en-US"/>
        </w:rPr>
        <w:t>старые  водонапорные</w:t>
      </w:r>
      <w:proofErr w:type="gramEnd"/>
      <w:r w:rsidRPr="001563BC">
        <w:rPr>
          <w:rFonts w:eastAsia="Calibri"/>
          <w:sz w:val="28"/>
          <w:szCs w:val="28"/>
          <w:lang w:eastAsia="en-US"/>
        </w:rPr>
        <w:t xml:space="preserve"> башни (1978 г) и скважины, старый водопровод в населённых пунктах поселения.  Сбор платежей за предоставленные услуги осуществляет </w:t>
      </w:r>
      <w:r w:rsidRPr="001563BC">
        <w:rPr>
          <w:sz w:val="28"/>
          <w:szCs w:val="28"/>
        </w:rPr>
        <w:t xml:space="preserve">МУП «Центр модернизации ЖКХ».  По предварительным данным </w:t>
      </w:r>
      <w:proofErr w:type="gramStart"/>
      <w:r w:rsidRPr="001563BC">
        <w:rPr>
          <w:sz w:val="28"/>
          <w:szCs w:val="28"/>
        </w:rPr>
        <w:t>задолженность  потребителей</w:t>
      </w:r>
      <w:proofErr w:type="gramEnd"/>
      <w:r w:rsidRPr="001563BC">
        <w:rPr>
          <w:sz w:val="28"/>
          <w:szCs w:val="28"/>
        </w:rPr>
        <w:t xml:space="preserve">  перед поставщиком услуг  на территории Сурковского сельсовета составляет около 2 млн. рублей.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proofErr w:type="gramStart"/>
      <w:r w:rsidRPr="001563BC">
        <w:rPr>
          <w:rFonts w:eastAsiaTheme="minorHAnsi"/>
          <w:sz w:val="28"/>
          <w:szCs w:val="28"/>
          <w:lang w:eastAsia="en-US"/>
        </w:rPr>
        <w:t>Р</w:t>
      </w:r>
      <w:proofErr w:type="spellStart"/>
      <w:r w:rsidRPr="001563BC">
        <w:rPr>
          <w:rFonts w:eastAsiaTheme="minorHAnsi"/>
          <w:sz w:val="28"/>
          <w:szCs w:val="28"/>
          <w:lang w:val="x-none" w:eastAsia="en-US"/>
        </w:rPr>
        <w:t>абота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rFonts w:eastAsiaTheme="minorHAnsi"/>
          <w:sz w:val="28"/>
          <w:szCs w:val="28"/>
          <w:lang w:eastAsia="en-US"/>
        </w:rPr>
        <w:t xml:space="preserve"> с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 ООО «Экология -Новосибирск»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по </w:t>
      </w:r>
      <w:r w:rsidRPr="001563BC">
        <w:rPr>
          <w:rFonts w:eastAsiaTheme="minorHAnsi"/>
          <w:sz w:val="28"/>
          <w:szCs w:val="28"/>
          <w:lang w:eastAsia="en-US"/>
        </w:rPr>
        <w:t xml:space="preserve"> организации </w:t>
      </w:r>
      <w:r w:rsidRPr="001563BC">
        <w:rPr>
          <w:rFonts w:eastAsiaTheme="minorHAnsi"/>
          <w:sz w:val="28"/>
          <w:szCs w:val="28"/>
          <w:lang w:val="x-none" w:eastAsia="en-US"/>
        </w:rPr>
        <w:t>сбор</w:t>
      </w:r>
      <w:r w:rsidRPr="001563BC">
        <w:rPr>
          <w:rFonts w:eastAsiaTheme="minorHAnsi"/>
          <w:sz w:val="28"/>
          <w:szCs w:val="28"/>
          <w:lang w:eastAsia="en-US"/>
        </w:rPr>
        <w:t>а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и вывоз</w:t>
      </w:r>
      <w:r w:rsidRPr="001563BC">
        <w:rPr>
          <w:rFonts w:eastAsiaTheme="minorHAnsi"/>
          <w:sz w:val="28"/>
          <w:szCs w:val="28"/>
          <w:lang w:eastAsia="en-US"/>
        </w:rPr>
        <w:t>а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rFonts w:eastAsiaTheme="minorHAnsi"/>
          <w:sz w:val="28"/>
          <w:szCs w:val="28"/>
          <w:lang w:eastAsia="en-US"/>
        </w:rPr>
        <w:t>твёрдых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отходов и мусора</w:t>
      </w:r>
      <w:r w:rsidRPr="001563BC">
        <w:rPr>
          <w:rFonts w:eastAsiaTheme="minorHAnsi"/>
          <w:sz w:val="28"/>
          <w:szCs w:val="28"/>
          <w:lang w:eastAsia="en-US"/>
        </w:rPr>
        <w:t xml:space="preserve">  происходит сложно и в части заключения договоров, и в части обеспечения населения мусорными контейнерами, и в части вывоза установленных контейнеров. План-график вывоза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мусора  доведён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 до физических лиц  организацией, оказывающей услуги по вывозу мусора, в настоящее время услуга оказывается регулярно.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Благоустройство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      Бюджетных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ассигнований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на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благоустройство</w:t>
      </w:r>
      <w:r w:rsidRPr="001563BC">
        <w:rPr>
          <w:rFonts w:eastAsiaTheme="minorHAnsi"/>
          <w:sz w:val="28"/>
          <w:szCs w:val="28"/>
          <w:lang w:eastAsia="en-US"/>
        </w:rPr>
        <w:t xml:space="preserve"> и дорожное хозяйство 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поселения</w:t>
      </w:r>
      <w:r w:rsidRPr="001563BC">
        <w:rPr>
          <w:rFonts w:eastAsiaTheme="minorHAnsi"/>
          <w:sz w:val="28"/>
          <w:szCs w:val="28"/>
          <w:lang w:val="x-none" w:eastAsia="en-US"/>
        </w:rPr>
        <w:tab/>
      </w:r>
      <w:r w:rsidRPr="001563BC">
        <w:rPr>
          <w:rFonts w:eastAsiaTheme="minorHAnsi"/>
          <w:sz w:val="28"/>
          <w:szCs w:val="28"/>
          <w:lang w:eastAsia="en-US"/>
        </w:rPr>
        <w:t xml:space="preserve">  запланировано 9049,37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тыс.руб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., что на 18 % больше по сравнению с прошлым годом; за текущий период отчётного 2022 года </w:t>
      </w:r>
      <w:r w:rsidRPr="001563BC">
        <w:rPr>
          <w:rFonts w:eastAsiaTheme="minorHAnsi"/>
          <w:sz w:val="28"/>
          <w:szCs w:val="28"/>
          <w:lang w:eastAsia="en-US"/>
        </w:rPr>
        <w:lastRenderedPageBreak/>
        <w:t xml:space="preserve">освоено 7427,7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тыс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>. рублей</w:t>
      </w:r>
      <w:r w:rsidRPr="001563BC">
        <w:rPr>
          <w:rFonts w:eastAsiaTheme="minorHAnsi"/>
          <w:sz w:val="28"/>
          <w:szCs w:val="28"/>
          <w:lang w:eastAsia="en-US"/>
        </w:rPr>
        <w:t>.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 xml:space="preserve">Ремонт 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внутрипоселковых</w:t>
      </w:r>
      <w:proofErr w:type="spellEnd"/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дорог  в с.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Сурково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и  произведён на сумму 6,8 млн. рублей.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Произведены работы по содержанию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внутрипоселковых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дорог Сурковского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сельсовета  на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общую сумму 1,2 млн. рублей, что по сравнению с прошлым годом  остаётся на прежнем уровне.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eastAsia="en-US"/>
        </w:rPr>
      </w:pPr>
    </w:p>
    <w:p w:rsidR="001563BC" w:rsidRPr="001563BC" w:rsidRDefault="001563BC" w:rsidP="001563BC">
      <w:pPr>
        <w:rPr>
          <w:rFonts w:eastAsiaTheme="minorHAnsi"/>
          <w:sz w:val="28"/>
          <w:szCs w:val="28"/>
          <w:lang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Торговля, бытовое обслуживание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spacing w:after="120" w:line="254" w:lineRule="auto"/>
        <w:jc w:val="both"/>
        <w:rPr>
          <w:sz w:val="28"/>
          <w:szCs w:val="28"/>
        </w:rPr>
      </w:pPr>
      <w:r w:rsidRPr="001563BC">
        <w:rPr>
          <w:sz w:val="28"/>
          <w:szCs w:val="28"/>
        </w:rPr>
        <w:t xml:space="preserve">   По состоянию на 01.01.2022 года в поселении функционирует 7 торговых точек, в том </w:t>
      </w:r>
      <w:proofErr w:type="gramStart"/>
      <w:r w:rsidRPr="001563BC">
        <w:rPr>
          <w:sz w:val="28"/>
          <w:szCs w:val="28"/>
        </w:rPr>
        <w:t>числе:  5</w:t>
      </w:r>
      <w:proofErr w:type="gramEnd"/>
      <w:r w:rsidRPr="001563BC">
        <w:rPr>
          <w:sz w:val="28"/>
          <w:szCs w:val="28"/>
        </w:rPr>
        <w:t xml:space="preserve"> стационарных магазинов (из них магазинов потребительской кооперации – 1). </w:t>
      </w:r>
      <w:r w:rsidRPr="001563BC">
        <w:rPr>
          <w:sz w:val="28"/>
          <w:szCs w:val="28"/>
        </w:rPr>
        <w:tab/>
        <w:t xml:space="preserve">Кроме того, в почтовых отделениях д. Долгово и с. </w:t>
      </w:r>
      <w:proofErr w:type="spellStart"/>
      <w:r w:rsidRPr="001563BC">
        <w:rPr>
          <w:sz w:val="28"/>
          <w:szCs w:val="28"/>
        </w:rPr>
        <w:t>Сурково</w:t>
      </w:r>
      <w:proofErr w:type="spellEnd"/>
      <w:r w:rsidRPr="001563BC">
        <w:rPr>
          <w:sz w:val="28"/>
          <w:szCs w:val="28"/>
        </w:rPr>
        <w:t>, также осуществляется торговая деятельность продовольственным и непродовольственным товаром.</w:t>
      </w:r>
    </w:p>
    <w:p w:rsidR="001563BC" w:rsidRPr="001563BC" w:rsidRDefault="001563BC" w:rsidP="001563BC">
      <w:pPr>
        <w:spacing w:after="120"/>
        <w:jc w:val="both"/>
        <w:rPr>
          <w:sz w:val="28"/>
          <w:szCs w:val="28"/>
        </w:rPr>
      </w:pPr>
      <w:r w:rsidRPr="001563BC">
        <w:rPr>
          <w:sz w:val="28"/>
          <w:szCs w:val="28"/>
        </w:rPr>
        <w:t xml:space="preserve">До 2018 года в формировании оборота розничной торговли прослеживались положительные тенденции.   С 2018 </w:t>
      </w:r>
      <w:proofErr w:type="gramStart"/>
      <w:r w:rsidRPr="001563BC">
        <w:rPr>
          <w:sz w:val="28"/>
          <w:szCs w:val="28"/>
        </w:rPr>
        <w:t>года  объём</w:t>
      </w:r>
      <w:proofErr w:type="gramEnd"/>
      <w:r w:rsidRPr="001563BC">
        <w:rPr>
          <w:sz w:val="28"/>
          <w:szCs w:val="28"/>
        </w:rPr>
        <w:t xml:space="preserve"> товарооборота стал уменьшатся: в 2018 году составил   свыше  13 млн. рублей, в 2019 году – около 13 млн. руб., в   2020 году  – около 14,9 млн. рублей,  в 2021 – около 15,3 тыс. руб., а в текущем периоде 2022 года -   15,0  </w:t>
      </w:r>
      <w:proofErr w:type="spellStart"/>
      <w:r w:rsidRPr="001563BC">
        <w:rPr>
          <w:sz w:val="28"/>
          <w:szCs w:val="28"/>
        </w:rPr>
        <w:t>млн.руб</w:t>
      </w:r>
      <w:proofErr w:type="spellEnd"/>
      <w:r w:rsidRPr="001563BC">
        <w:rPr>
          <w:sz w:val="28"/>
          <w:szCs w:val="28"/>
        </w:rPr>
        <w:t xml:space="preserve">.. </w:t>
      </w:r>
    </w:p>
    <w:p w:rsidR="001563BC" w:rsidRPr="001563BC" w:rsidRDefault="001563BC" w:rsidP="001563BC">
      <w:pPr>
        <w:spacing w:after="120"/>
        <w:jc w:val="both"/>
        <w:rPr>
          <w:sz w:val="28"/>
          <w:szCs w:val="28"/>
        </w:rPr>
      </w:pPr>
      <w:r w:rsidRPr="001563BC">
        <w:rPr>
          <w:sz w:val="28"/>
          <w:szCs w:val="28"/>
        </w:rPr>
        <w:t xml:space="preserve">Информирование о товарообороте производится со слов </w:t>
      </w:r>
      <w:proofErr w:type="gramStart"/>
      <w:r w:rsidRPr="001563BC">
        <w:rPr>
          <w:sz w:val="28"/>
          <w:szCs w:val="28"/>
        </w:rPr>
        <w:t>и  может</w:t>
      </w:r>
      <w:proofErr w:type="gramEnd"/>
      <w:r w:rsidRPr="001563BC">
        <w:rPr>
          <w:sz w:val="28"/>
          <w:szCs w:val="28"/>
        </w:rPr>
        <w:t xml:space="preserve"> быть   неточным  в части предоставления достоверной информации владельцами магазинов, но, следует отметить, что цены на ассортимент товаров  повышаются, количество покупателей  не уменьшается, но закупки всё же жители поселения предпочитают делать в оптовых магазинах г. Тогучина.</w:t>
      </w:r>
    </w:p>
    <w:p w:rsidR="001563BC" w:rsidRPr="001563BC" w:rsidRDefault="001563BC" w:rsidP="001563BC">
      <w:pPr>
        <w:spacing w:after="120"/>
        <w:jc w:val="both"/>
        <w:rPr>
          <w:sz w:val="28"/>
          <w:szCs w:val="28"/>
        </w:rPr>
      </w:pPr>
      <w:r w:rsidRPr="001563BC">
        <w:rPr>
          <w:sz w:val="28"/>
          <w:szCs w:val="28"/>
        </w:rPr>
        <w:t xml:space="preserve">Также следует отметить </w:t>
      </w:r>
      <w:proofErr w:type="gramStart"/>
      <w:r w:rsidRPr="001563BC">
        <w:rPr>
          <w:sz w:val="28"/>
          <w:szCs w:val="28"/>
        </w:rPr>
        <w:t>уменьшение  оборота</w:t>
      </w:r>
      <w:proofErr w:type="gramEnd"/>
      <w:r w:rsidRPr="001563BC">
        <w:rPr>
          <w:sz w:val="28"/>
          <w:szCs w:val="28"/>
        </w:rPr>
        <w:t xml:space="preserve">  общественного питания  в результате бездействия  пекарни при ООО «</w:t>
      </w:r>
      <w:proofErr w:type="spellStart"/>
      <w:r w:rsidRPr="001563BC">
        <w:rPr>
          <w:sz w:val="28"/>
          <w:szCs w:val="28"/>
        </w:rPr>
        <w:t>Сиб</w:t>
      </w:r>
      <w:proofErr w:type="spellEnd"/>
      <w:r w:rsidRPr="001563BC">
        <w:rPr>
          <w:sz w:val="28"/>
          <w:szCs w:val="28"/>
        </w:rPr>
        <w:t xml:space="preserve">-Колос». 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Бытового обслуживания на территории нет.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Культура, спорт и молодежная политика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Главной задачей в области культуры остается сохранение ранее накопленного культурного потенциала, приобщение подрастающего поколения к культурным ценностям. В рамках данных мероприятий </w:t>
      </w:r>
      <w:r w:rsidRPr="001563BC">
        <w:rPr>
          <w:rFonts w:eastAsiaTheme="minorHAnsi"/>
          <w:sz w:val="28"/>
          <w:szCs w:val="28"/>
          <w:lang w:eastAsia="en-US"/>
        </w:rPr>
        <w:t>продолжается процесс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приобретени</w:t>
      </w:r>
      <w:r w:rsidRPr="001563BC">
        <w:rPr>
          <w:rFonts w:eastAsiaTheme="minorHAnsi"/>
          <w:sz w:val="28"/>
          <w:szCs w:val="28"/>
          <w:lang w:eastAsia="en-US"/>
        </w:rPr>
        <w:t>я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технических средств</w:t>
      </w:r>
      <w:r w:rsidRPr="001563BC">
        <w:rPr>
          <w:rFonts w:eastAsiaTheme="minorHAnsi"/>
          <w:sz w:val="28"/>
          <w:szCs w:val="28"/>
          <w:lang w:eastAsia="en-US"/>
        </w:rPr>
        <w:t xml:space="preserve">, музыкального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и оборудования учреждений культуры.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За </w:t>
      </w:r>
      <w:r w:rsidRPr="001563BC">
        <w:rPr>
          <w:rFonts w:eastAsiaTheme="minorHAnsi"/>
          <w:sz w:val="28"/>
          <w:szCs w:val="28"/>
          <w:lang w:eastAsia="en-US"/>
        </w:rPr>
        <w:t>10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месяцев 202</w:t>
      </w:r>
      <w:r w:rsidRPr="001563BC">
        <w:rPr>
          <w:rFonts w:eastAsiaTheme="minorHAnsi"/>
          <w:sz w:val="28"/>
          <w:szCs w:val="28"/>
          <w:lang w:eastAsia="en-US"/>
        </w:rPr>
        <w:t xml:space="preserve">2 </w:t>
      </w:r>
      <w:r w:rsidRPr="001563BC">
        <w:rPr>
          <w:rFonts w:eastAsiaTheme="minorHAnsi"/>
          <w:sz w:val="28"/>
          <w:szCs w:val="28"/>
          <w:lang w:val="x-none" w:eastAsia="en-US"/>
        </w:rPr>
        <w:t>года на учреждения культуры и культурно-спортивные мероприятия израсходовано</w:t>
      </w:r>
      <w:r w:rsidRPr="001563BC">
        <w:rPr>
          <w:rFonts w:eastAsiaTheme="minorHAnsi"/>
          <w:sz w:val="28"/>
          <w:szCs w:val="28"/>
          <w:lang w:eastAsia="en-US"/>
        </w:rPr>
        <w:t xml:space="preserve">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rFonts w:eastAsiaTheme="minorHAnsi"/>
          <w:sz w:val="28"/>
          <w:szCs w:val="28"/>
          <w:lang w:eastAsia="en-US"/>
        </w:rPr>
        <w:t xml:space="preserve">10431,9 </w:t>
      </w:r>
      <w:r w:rsidRPr="001563BC">
        <w:rPr>
          <w:rFonts w:eastAsiaTheme="minorHAnsi"/>
          <w:sz w:val="28"/>
          <w:szCs w:val="28"/>
          <w:lang w:val="x-none" w:eastAsia="en-US"/>
        </w:rPr>
        <w:t>тыс. рублей</w:t>
      </w:r>
      <w:r w:rsidRPr="001563BC">
        <w:rPr>
          <w:rFonts w:eastAsiaTheme="minorHAnsi"/>
          <w:sz w:val="28"/>
          <w:szCs w:val="28"/>
          <w:lang w:eastAsia="en-US"/>
        </w:rPr>
        <w:t>, что на 30 % больше по сравнению с аналогичным периодом прошлого  года</w:t>
      </w:r>
      <w:r w:rsidRPr="001563BC">
        <w:rPr>
          <w:rFonts w:eastAsiaTheme="minorHAnsi"/>
          <w:sz w:val="28"/>
          <w:szCs w:val="28"/>
          <w:lang w:val="x-none" w:eastAsia="en-US"/>
        </w:rPr>
        <w:t>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rFonts w:eastAsia="Calibri"/>
          <w:sz w:val="28"/>
          <w:szCs w:val="28"/>
          <w:lang w:eastAsia="en-US"/>
        </w:rPr>
        <w:t>В связи с</w:t>
      </w:r>
      <w:r w:rsidRPr="001563BC">
        <w:rPr>
          <w:sz w:val="28"/>
          <w:szCs w:val="28"/>
        </w:rPr>
        <w:t xml:space="preserve"> </w:t>
      </w:r>
      <w:proofErr w:type="gramStart"/>
      <w:r w:rsidRPr="001563BC">
        <w:rPr>
          <w:sz w:val="28"/>
          <w:szCs w:val="28"/>
        </w:rPr>
        <w:t>риском  повышенного</w:t>
      </w:r>
      <w:proofErr w:type="gramEnd"/>
      <w:r w:rsidRPr="001563BC">
        <w:rPr>
          <w:sz w:val="28"/>
          <w:szCs w:val="28"/>
        </w:rPr>
        <w:t xml:space="preserve"> распространения </w:t>
      </w:r>
      <w:proofErr w:type="spellStart"/>
      <w:r w:rsidRPr="001563BC">
        <w:rPr>
          <w:sz w:val="28"/>
          <w:szCs w:val="28"/>
        </w:rPr>
        <w:t>коронавирусной</w:t>
      </w:r>
      <w:proofErr w:type="spellEnd"/>
      <w:r w:rsidRPr="001563BC">
        <w:rPr>
          <w:sz w:val="28"/>
          <w:szCs w:val="28"/>
        </w:rPr>
        <w:t xml:space="preserve"> инфекции (COVID-19), практически в 2022 году массовые мероприятия на территории Сурковского сельсовета  не проводились.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Развитие физической культуры и спорта направлено на обеспечение доступности физкультурно-оздоровительных услуг для широкого </w:t>
      </w:r>
      <w:r w:rsidRPr="001563BC">
        <w:rPr>
          <w:rFonts w:eastAsiaTheme="minorHAnsi"/>
          <w:sz w:val="28"/>
          <w:szCs w:val="28"/>
          <w:lang w:val="x-none" w:eastAsia="en-US"/>
        </w:rPr>
        <w:lastRenderedPageBreak/>
        <w:t>контингента населения. Основная задача – выявить, поддержать накопленный опыт работы с детьми и молодежью в сфере физической культуры.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Образование</w:t>
      </w:r>
    </w:p>
    <w:p w:rsidR="001563BC" w:rsidRPr="001563BC" w:rsidRDefault="001563BC" w:rsidP="001563BC">
      <w:pPr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На территории С</w:t>
      </w:r>
      <w:r w:rsidRPr="001563BC">
        <w:rPr>
          <w:rFonts w:eastAsiaTheme="minorHAnsi"/>
          <w:sz w:val="28"/>
          <w:szCs w:val="28"/>
          <w:lang w:eastAsia="en-US"/>
        </w:rPr>
        <w:t xml:space="preserve">урковского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сельсовета находится 1 образовательная школа , в которых преподают </w:t>
      </w:r>
      <w:r w:rsidRPr="001563BC">
        <w:rPr>
          <w:rFonts w:eastAsiaTheme="minorHAnsi"/>
          <w:sz w:val="28"/>
          <w:szCs w:val="28"/>
          <w:lang w:eastAsia="en-US"/>
        </w:rPr>
        <w:t>15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</w:t>
      </w:r>
      <w:r w:rsidRPr="001563BC">
        <w:rPr>
          <w:rFonts w:eastAsiaTheme="minorHAnsi"/>
          <w:sz w:val="28"/>
          <w:szCs w:val="28"/>
          <w:lang w:eastAsia="en-US"/>
        </w:rPr>
        <w:t xml:space="preserve"> учителей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и обучается 1</w:t>
      </w:r>
      <w:r w:rsidRPr="001563BC">
        <w:rPr>
          <w:rFonts w:eastAsiaTheme="minorHAnsi"/>
          <w:sz w:val="28"/>
          <w:szCs w:val="28"/>
          <w:lang w:eastAsia="en-US"/>
        </w:rPr>
        <w:t xml:space="preserve">23 </w:t>
      </w:r>
      <w:r w:rsidRPr="001563BC">
        <w:rPr>
          <w:rFonts w:eastAsiaTheme="minorHAnsi"/>
          <w:sz w:val="28"/>
          <w:szCs w:val="28"/>
          <w:lang w:val="x-none" w:eastAsia="en-US"/>
        </w:rPr>
        <w:t>ученик</w:t>
      </w:r>
      <w:r w:rsidRPr="001563BC">
        <w:rPr>
          <w:rFonts w:eastAsiaTheme="minorHAnsi"/>
          <w:sz w:val="28"/>
          <w:szCs w:val="28"/>
          <w:lang w:eastAsia="en-US"/>
        </w:rPr>
        <w:t>а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и 2</w:t>
      </w:r>
      <w:r w:rsidRPr="001563BC">
        <w:rPr>
          <w:rFonts w:eastAsiaTheme="minorHAnsi"/>
          <w:sz w:val="28"/>
          <w:szCs w:val="28"/>
          <w:lang w:eastAsia="en-US"/>
        </w:rPr>
        <w:t>7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детей дошкольной группы. </w:t>
      </w:r>
      <w:r w:rsidRPr="001563BC">
        <w:rPr>
          <w:rFonts w:eastAsiaTheme="minorHAnsi"/>
          <w:sz w:val="28"/>
          <w:szCs w:val="28"/>
          <w:lang w:eastAsia="en-US"/>
        </w:rPr>
        <w:t xml:space="preserve">По сравнению с прошлым годом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наблюдается </w:t>
      </w:r>
      <w:r w:rsidRPr="001563BC">
        <w:rPr>
          <w:rFonts w:eastAsiaTheme="minorHAnsi"/>
          <w:sz w:val="28"/>
          <w:szCs w:val="28"/>
          <w:lang w:eastAsia="en-US"/>
        </w:rPr>
        <w:t>уменьшение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количества учащихся</w:t>
      </w:r>
      <w:r w:rsidRPr="001563BC">
        <w:rPr>
          <w:rFonts w:eastAsiaTheme="minorHAnsi"/>
          <w:sz w:val="28"/>
          <w:szCs w:val="28"/>
          <w:lang w:eastAsia="en-US"/>
        </w:rPr>
        <w:t xml:space="preserve"> и уменьшение числа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учителей..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 Численность обучающихся сокращается за счёт выезда   семей за пределы МО, учителя выходят на пенсию по возрасту.</w:t>
      </w: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Здравоохранение</w:t>
      </w:r>
    </w:p>
    <w:p w:rsidR="001563BC" w:rsidRPr="001563BC" w:rsidRDefault="001563BC" w:rsidP="001563BC">
      <w:pPr>
        <w:jc w:val="center"/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 xml:space="preserve">Медицинское обслуживание жителей поселения осуществляют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Долговский</w:t>
      </w:r>
      <w:proofErr w:type="spellEnd"/>
      <w:r w:rsidRPr="001563BC">
        <w:rPr>
          <w:rFonts w:eastAsiaTheme="minorHAnsi"/>
          <w:sz w:val="28"/>
          <w:szCs w:val="28"/>
          <w:lang w:val="x-none" w:eastAsia="en-US"/>
        </w:rPr>
        <w:t xml:space="preserve">  ФАП</w:t>
      </w:r>
      <w:r w:rsidRPr="001563BC">
        <w:rPr>
          <w:rFonts w:eastAsiaTheme="minorHAnsi"/>
          <w:sz w:val="28"/>
          <w:szCs w:val="28"/>
          <w:lang w:eastAsia="en-US"/>
        </w:rPr>
        <w:t xml:space="preserve">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и  </w:t>
      </w:r>
      <w:r w:rsidRPr="001563B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Сурковская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врачебная амбулатория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. </w:t>
      </w:r>
      <w:r w:rsidRPr="001563BC">
        <w:rPr>
          <w:rFonts w:eastAsiaTheme="minorHAnsi"/>
          <w:sz w:val="28"/>
          <w:szCs w:val="28"/>
          <w:lang w:eastAsia="en-US"/>
        </w:rPr>
        <w:t>Русско-Семёновский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ФАП </w:t>
      </w:r>
      <w:r w:rsidRPr="001563BC">
        <w:rPr>
          <w:rFonts w:eastAsiaTheme="minorHAnsi"/>
          <w:sz w:val="28"/>
          <w:szCs w:val="28"/>
          <w:lang w:eastAsia="en-US"/>
        </w:rPr>
        <w:t xml:space="preserve">в настоящее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время  не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имеет фельдшера. 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Обеспеченность средним медицинским персоналом - </w:t>
      </w:r>
      <w:r w:rsidRPr="001563BC">
        <w:rPr>
          <w:rFonts w:eastAsiaTheme="minorHAnsi"/>
          <w:sz w:val="28"/>
          <w:szCs w:val="28"/>
          <w:lang w:eastAsia="en-US"/>
        </w:rPr>
        <w:t>2</w:t>
      </w:r>
      <w:r w:rsidRPr="001563BC">
        <w:rPr>
          <w:rFonts w:eastAsiaTheme="minorHAnsi"/>
          <w:sz w:val="28"/>
          <w:szCs w:val="28"/>
          <w:lang w:val="x-none" w:eastAsia="en-US"/>
        </w:rPr>
        <w:t xml:space="preserve"> человека на 1 тыс. населения.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eastAsia="en-US"/>
        </w:rPr>
      </w:pPr>
      <w:r w:rsidRPr="001563BC">
        <w:rPr>
          <w:rFonts w:eastAsiaTheme="minorHAnsi"/>
          <w:sz w:val="28"/>
          <w:szCs w:val="28"/>
          <w:lang w:val="x-none" w:eastAsia="en-US"/>
        </w:rPr>
        <w:t>Материально-техническое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состояние</w:t>
      </w:r>
      <w:r w:rsidRPr="001563BC">
        <w:rPr>
          <w:rFonts w:eastAsiaTheme="minorHAnsi"/>
          <w:sz w:val="28"/>
          <w:szCs w:val="28"/>
          <w:lang w:val="x-none" w:eastAsia="en-US"/>
        </w:rPr>
        <w:tab/>
        <w:t>лечебно-профилактических учреждений осталось без изменений.</w:t>
      </w:r>
      <w:r w:rsidRPr="001563BC">
        <w:rPr>
          <w:rFonts w:eastAsiaTheme="minorHAnsi"/>
          <w:sz w:val="28"/>
          <w:szCs w:val="28"/>
          <w:lang w:eastAsia="en-US"/>
        </w:rPr>
        <w:t xml:space="preserve"> В 2020 году был произведён ремонт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ФАПа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 xml:space="preserve"> в п. Русско-Семёновский.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jc w:val="center"/>
        <w:rPr>
          <w:rFonts w:eastAsiaTheme="minorHAnsi"/>
          <w:b/>
          <w:bCs/>
          <w:sz w:val="28"/>
          <w:szCs w:val="28"/>
          <w:lang w:val="x-none" w:eastAsia="en-US"/>
        </w:rPr>
      </w:pPr>
      <w:r w:rsidRPr="001563BC">
        <w:rPr>
          <w:rFonts w:eastAsiaTheme="minorHAnsi"/>
          <w:b/>
          <w:bCs/>
          <w:sz w:val="28"/>
          <w:szCs w:val="28"/>
          <w:lang w:val="x-none" w:eastAsia="en-US"/>
        </w:rPr>
        <w:t>Денежные доходы населения.</w:t>
      </w:r>
    </w:p>
    <w:p w:rsidR="001563BC" w:rsidRPr="001563BC" w:rsidRDefault="001563BC" w:rsidP="001563BC">
      <w:pPr>
        <w:jc w:val="both"/>
        <w:rPr>
          <w:rFonts w:eastAsiaTheme="minorHAnsi"/>
          <w:sz w:val="28"/>
          <w:szCs w:val="28"/>
          <w:lang w:val="x-none" w:eastAsia="en-US"/>
        </w:rPr>
      </w:pPr>
    </w:p>
    <w:p w:rsidR="001563BC" w:rsidRPr="001563BC" w:rsidRDefault="001563BC" w:rsidP="001563BC">
      <w:pPr>
        <w:adjustRightInd/>
        <w:ind w:firstLine="709"/>
        <w:jc w:val="both"/>
        <w:rPr>
          <w:sz w:val="28"/>
          <w:szCs w:val="28"/>
        </w:rPr>
      </w:pPr>
      <w:r w:rsidRPr="001563BC">
        <w:rPr>
          <w:rFonts w:eastAsiaTheme="minorHAnsi"/>
          <w:sz w:val="28"/>
          <w:szCs w:val="28"/>
          <w:lang w:eastAsia="en-US"/>
        </w:rPr>
        <w:t>Доходы консолидированного бюджета поселения</w:t>
      </w:r>
      <w:r w:rsidRPr="001563BC">
        <w:rPr>
          <w:sz w:val="28"/>
          <w:szCs w:val="28"/>
        </w:rPr>
        <w:t xml:space="preserve">   составляют 25543,2 </w:t>
      </w:r>
      <w:proofErr w:type="spellStart"/>
      <w:r w:rsidRPr="001563BC">
        <w:rPr>
          <w:sz w:val="28"/>
          <w:szCs w:val="28"/>
        </w:rPr>
        <w:t>тыс.руб</w:t>
      </w:r>
      <w:proofErr w:type="spellEnd"/>
      <w:r w:rsidRPr="001563BC">
        <w:rPr>
          <w:sz w:val="28"/>
          <w:szCs w:val="28"/>
        </w:rPr>
        <w:t>., что на 11 % выше аналогичного периода 2021 года.</w:t>
      </w:r>
    </w:p>
    <w:p w:rsidR="001563BC" w:rsidRPr="001563BC" w:rsidRDefault="001563BC" w:rsidP="001563BC">
      <w:pPr>
        <w:adjustRightInd/>
        <w:ind w:firstLine="709"/>
        <w:jc w:val="both"/>
        <w:rPr>
          <w:sz w:val="28"/>
          <w:szCs w:val="28"/>
        </w:rPr>
      </w:pPr>
      <w:r w:rsidRPr="001563BC">
        <w:rPr>
          <w:sz w:val="28"/>
          <w:szCs w:val="28"/>
        </w:rPr>
        <w:t xml:space="preserve">Уровень обеспеченности налоговыми и неналоговыми доходами бюджета на 1 </w:t>
      </w:r>
      <w:proofErr w:type="gramStart"/>
      <w:r w:rsidRPr="001563BC">
        <w:rPr>
          <w:sz w:val="28"/>
          <w:szCs w:val="28"/>
        </w:rPr>
        <w:t>человека  увеличился</w:t>
      </w:r>
      <w:proofErr w:type="gramEnd"/>
      <w:r w:rsidRPr="001563BC">
        <w:rPr>
          <w:sz w:val="28"/>
          <w:szCs w:val="28"/>
        </w:rPr>
        <w:t xml:space="preserve"> на 31,8 % в текущем периоде, что связано с увеличением объёма налоговых  и неналоговых доходов.</w:t>
      </w:r>
    </w:p>
    <w:p w:rsidR="001563BC" w:rsidRPr="001563BC" w:rsidRDefault="001563BC" w:rsidP="001563BC">
      <w:pPr>
        <w:adjustRightInd/>
        <w:ind w:firstLine="709"/>
        <w:jc w:val="both"/>
        <w:rPr>
          <w:sz w:val="28"/>
          <w:szCs w:val="28"/>
        </w:rPr>
      </w:pPr>
      <w:r w:rsidRPr="001563BC">
        <w:rPr>
          <w:rFonts w:eastAsiaTheme="minorHAnsi"/>
          <w:sz w:val="28"/>
          <w:szCs w:val="28"/>
          <w:lang w:eastAsia="en-US"/>
        </w:rPr>
        <w:t xml:space="preserve">Расходы консолидированного </w:t>
      </w:r>
      <w:proofErr w:type="gramStart"/>
      <w:r w:rsidRPr="001563BC">
        <w:rPr>
          <w:rFonts w:eastAsiaTheme="minorHAnsi"/>
          <w:sz w:val="28"/>
          <w:szCs w:val="28"/>
          <w:lang w:eastAsia="en-US"/>
        </w:rPr>
        <w:t>бюджета  поселения</w:t>
      </w:r>
      <w:proofErr w:type="gramEnd"/>
      <w:r w:rsidRPr="001563BC">
        <w:rPr>
          <w:rFonts w:eastAsiaTheme="minorHAnsi"/>
          <w:sz w:val="28"/>
          <w:szCs w:val="28"/>
          <w:lang w:eastAsia="en-US"/>
        </w:rPr>
        <w:t xml:space="preserve">  так же возросли в истекшем периоде на 18,8 % по сравнению с аналогичным периодом прошлого года. Дефицит бюджета Сурковского сельсовета составляет 1623,9 </w:t>
      </w:r>
      <w:proofErr w:type="spellStart"/>
      <w:r w:rsidRPr="001563BC">
        <w:rPr>
          <w:rFonts w:eastAsiaTheme="minorHAnsi"/>
          <w:sz w:val="28"/>
          <w:szCs w:val="28"/>
          <w:lang w:eastAsia="en-US"/>
        </w:rPr>
        <w:t>тыс.руб</w:t>
      </w:r>
      <w:proofErr w:type="spellEnd"/>
      <w:r w:rsidRPr="001563BC">
        <w:rPr>
          <w:rFonts w:eastAsiaTheme="minorHAnsi"/>
          <w:sz w:val="28"/>
          <w:szCs w:val="28"/>
          <w:lang w:eastAsia="en-US"/>
        </w:rPr>
        <w:t>. за счет восстановленных остатков прошлого года.</w:t>
      </w:r>
    </w:p>
    <w:p w:rsidR="001563BC" w:rsidRPr="001563BC" w:rsidRDefault="001563BC" w:rsidP="001563BC">
      <w:pPr>
        <w:jc w:val="both"/>
      </w:pPr>
    </w:p>
    <w:p w:rsidR="001563BC" w:rsidRPr="001563BC" w:rsidRDefault="001563BC" w:rsidP="001563B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1563BC" w:rsidRPr="001563BC" w:rsidRDefault="001563BC" w:rsidP="001563B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963C70" w:rsidRPr="001563BC" w:rsidRDefault="00963C70" w:rsidP="001563BC"/>
    <w:sectPr w:rsidR="00963C70" w:rsidRPr="00156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C6"/>
    <w:rsid w:val="00004159"/>
    <w:rsid w:val="00004504"/>
    <w:rsid w:val="000320A0"/>
    <w:rsid w:val="00037BD2"/>
    <w:rsid w:val="00066717"/>
    <w:rsid w:val="00093207"/>
    <w:rsid w:val="000B04A2"/>
    <w:rsid w:val="000F2514"/>
    <w:rsid w:val="001070DE"/>
    <w:rsid w:val="001563BC"/>
    <w:rsid w:val="001A3250"/>
    <w:rsid w:val="001C04C3"/>
    <w:rsid w:val="001E328C"/>
    <w:rsid w:val="001F48C6"/>
    <w:rsid w:val="002209C2"/>
    <w:rsid w:val="0024083A"/>
    <w:rsid w:val="002445EA"/>
    <w:rsid w:val="0028540D"/>
    <w:rsid w:val="002C5E21"/>
    <w:rsid w:val="00327E2F"/>
    <w:rsid w:val="00335C3F"/>
    <w:rsid w:val="003548B8"/>
    <w:rsid w:val="00357DD0"/>
    <w:rsid w:val="003C1844"/>
    <w:rsid w:val="003C29CE"/>
    <w:rsid w:val="003D70C5"/>
    <w:rsid w:val="003E76A3"/>
    <w:rsid w:val="00454B21"/>
    <w:rsid w:val="00455360"/>
    <w:rsid w:val="00495036"/>
    <w:rsid w:val="004E4E31"/>
    <w:rsid w:val="00522B5E"/>
    <w:rsid w:val="00522DAE"/>
    <w:rsid w:val="00545F1D"/>
    <w:rsid w:val="00564AC4"/>
    <w:rsid w:val="005A7E53"/>
    <w:rsid w:val="005D7FF2"/>
    <w:rsid w:val="005E27BE"/>
    <w:rsid w:val="005E420B"/>
    <w:rsid w:val="0062779E"/>
    <w:rsid w:val="00633ED3"/>
    <w:rsid w:val="00665ED6"/>
    <w:rsid w:val="00673FE8"/>
    <w:rsid w:val="00686D49"/>
    <w:rsid w:val="006C2259"/>
    <w:rsid w:val="00704C3C"/>
    <w:rsid w:val="00737499"/>
    <w:rsid w:val="0076631D"/>
    <w:rsid w:val="00784D5C"/>
    <w:rsid w:val="007F0230"/>
    <w:rsid w:val="0082047F"/>
    <w:rsid w:val="008B419D"/>
    <w:rsid w:val="008B4C47"/>
    <w:rsid w:val="008E2279"/>
    <w:rsid w:val="0090392B"/>
    <w:rsid w:val="00963C70"/>
    <w:rsid w:val="0098606B"/>
    <w:rsid w:val="009928F2"/>
    <w:rsid w:val="009F7A3C"/>
    <w:rsid w:val="00A367A6"/>
    <w:rsid w:val="00A4551E"/>
    <w:rsid w:val="00A5431B"/>
    <w:rsid w:val="00A86009"/>
    <w:rsid w:val="00A86E67"/>
    <w:rsid w:val="00A949FA"/>
    <w:rsid w:val="00AC004E"/>
    <w:rsid w:val="00AC0905"/>
    <w:rsid w:val="00B53B13"/>
    <w:rsid w:val="00B57141"/>
    <w:rsid w:val="00BE6F0C"/>
    <w:rsid w:val="00C31C20"/>
    <w:rsid w:val="00C91943"/>
    <w:rsid w:val="00CD71D4"/>
    <w:rsid w:val="00CD72E4"/>
    <w:rsid w:val="00D440C1"/>
    <w:rsid w:val="00D52B83"/>
    <w:rsid w:val="00D570A2"/>
    <w:rsid w:val="00D607D9"/>
    <w:rsid w:val="00D95EF8"/>
    <w:rsid w:val="00DC4A00"/>
    <w:rsid w:val="00DE033B"/>
    <w:rsid w:val="00E07DDC"/>
    <w:rsid w:val="00E21348"/>
    <w:rsid w:val="00E30B1E"/>
    <w:rsid w:val="00ED66E3"/>
    <w:rsid w:val="00EE11FB"/>
    <w:rsid w:val="00EE36E0"/>
    <w:rsid w:val="00F51515"/>
    <w:rsid w:val="00F64648"/>
    <w:rsid w:val="00F76223"/>
    <w:rsid w:val="00F9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1F1C3-7E51-405D-B041-E8DF25A8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B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E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6E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9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6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37</cp:revision>
  <cp:lastPrinted>2021-11-18T09:05:00Z</cp:lastPrinted>
  <dcterms:created xsi:type="dcterms:W3CDTF">2019-11-13T02:17:00Z</dcterms:created>
  <dcterms:modified xsi:type="dcterms:W3CDTF">2022-11-14T05:44:00Z</dcterms:modified>
</cp:coreProperties>
</file>